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tabs>
          <w:tab w:val="left" w:pos="3453"/>
        </w:tabs>
        <w:spacing w:before="81" w:after="0" w:line="240" w:lineRule="auto"/>
        <w:ind w:right="417" w:rightChars="0" w:firstLine="1084" w:firstLineChars="300"/>
        <w:jc w:val="left"/>
      </w:pPr>
      <w:r>
        <w:rPr>
          <w:rFonts w:hint="eastAsia" w:eastAsia="宋体"/>
          <w:lang w:val="en-US" w:eastAsia="zh-CN"/>
        </w:rPr>
        <w:t xml:space="preserve">5   1MW </w:t>
      </w:r>
      <w:r>
        <w:t>Maintenance</w:t>
      </w:r>
      <w:r>
        <w:rPr>
          <w:spacing w:val="-2"/>
        </w:rPr>
        <w:t xml:space="preserve"> </w:t>
      </w:r>
      <w:r>
        <w:t>instructions</w:t>
      </w:r>
      <w:r>
        <w:rPr>
          <w:rFonts w:hint="eastAsia" w:eastAsia="宋体"/>
          <w:lang w:val="en-US" w:eastAsia="zh-CN"/>
        </w:rPr>
        <w:t>1MW</w:t>
      </w:r>
      <w:r>
        <w:t>维修说明</w:t>
      </w:r>
    </w:p>
    <w:p>
      <w:pPr>
        <w:pStyle w:val="4"/>
        <w:spacing w:before="2"/>
        <w:rPr>
          <w:b/>
          <w:sz w:val="40"/>
        </w:rPr>
      </w:pPr>
    </w:p>
    <w:p>
      <w:pPr>
        <w:pStyle w:val="4"/>
        <w:spacing w:before="1" w:line="372" w:lineRule="auto"/>
        <w:ind w:left="1122" w:right="1535" w:firstLine="472"/>
      </w:pPr>
      <w:r>
        <w:t>In order to maintain the normal operation of diesel engines, in addition to doing routine testing, they also need regular maintenance and replacement of some of the useless parts, so that the engine is in good technical condition. Regular technical maintenance can reduce the possibility of engine damage and prolong engine life.</w:t>
      </w:r>
    </w:p>
    <w:p>
      <w:pPr>
        <w:pStyle w:val="4"/>
        <w:spacing w:line="372" w:lineRule="auto"/>
        <w:ind w:left="1122" w:right="1584"/>
      </w:pPr>
      <w:r>
        <w:t>New machine the first time or had engine overhaul put into operation in the first 50 hours, you must clean all the filters, check and adjust valve clearance and overhead valve and two ends of the same-name valve's top; check all the site of connections which use bolts or threaded connections (including the outside pipe); check disc cam, roller cam surface lubrication, remove the cam box oil properties.</w:t>
      </w:r>
    </w:p>
    <w:p>
      <w:pPr>
        <w:pStyle w:val="4"/>
        <w:spacing w:line="372" w:lineRule="auto"/>
        <w:ind w:left="1122" w:right="1584"/>
      </w:pPr>
      <w:r>
        <w:rPr>
          <w:rFonts w:hint="default"/>
        </w:rPr>
        <w:t>为了维护柴油机的正常运行，除了进行常规的检测外，还需要定期的维护和更换一些零部件，使发动机处于良好的技术状态。定期的技术维护可以降低发动机损坏的可能性，延长发动机的使用寿命。</w:t>
      </w:r>
    </w:p>
    <w:p>
      <w:pPr>
        <w:pStyle w:val="4"/>
        <w:spacing w:line="372" w:lineRule="auto"/>
        <w:ind w:left="1122" w:right="1584"/>
      </w:pPr>
      <w:r>
        <w:rPr>
          <w:rFonts w:hint="default"/>
        </w:rPr>
        <w:t>新机器第一次或有发动机大修投入运行前50小时内，必须对所有过滤器进行清洗，检查和调整阀门间隙和顶置阀以及同型号阀门顶部两端;检查所有使用螺栓或螺纹连接的连接处(包括外管);检查盘形凸轮、滚子凸轮表面的润滑情况，凸轮箱的油管。</w:t>
      </w:r>
    </w:p>
    <w:p>
      <w:pPr>
        <w:pStyle w:val="3"/>
        <w:numPr>
          <w:ilvl w:val="1"/>
          <w:numId w:val="1"/>
        </w:numPr>
        <w:tabs>
          <w:tab w:val="left" w:pos="4576"/>
        </w:tabs>
        <w:spacing w:before="125" w:after="0" w:line="240" w:lineRule="auto"/>
        <w:ind w:left="4576" w:right="0" w:hanging="421"/>
        <w:jc w:val="left"/>
        <w:rPr>
          <w:b/>
          <w:sz w:val="37"/>
        </w:rPr>
      </w:pPr>
      <w:bookmarkStart w:id="0" w:name="5.1Dailymaintenance"/>
      <w:bookmarkEnd w:id="0"/>
      <w:bookmarkStart w:id="1" w:name="5.1Dailymaintenance"/>
      <w:bookmarkEnd w:id="1"/>
      <w:r>
        <w:t>Daily</w:t>
      </w:r>
      <w:r>
        <w:rPr>
          <w:spacing w:val="-3"/>
        </w:rPr>
        <w:t xml:space="preserve"> </w:t>
      </w:r>
      <w:r>
        <w:t>maintenance日常维护</w:t>
      </w:r>
    </w:p>
    <w:p>
      <w:pPr>
        <w:pStyle w:val="4"/>
        <w:ind w:left="1540"/>
      </w:pPr>
      <w:r>
        <w:t>Tabulation of diesel engine's daily maintenance:柴油机日常维护一览表:</w:t>
      </w:r>
    </w:p>
    <w:p>
      <w:pPr>
        <w:pStyle w:val="4"/>
        <w:rPr>
          <w:sz w:val="24"/>
        </w:rPr>
      </w:pPr>
    </w:p>
    <w:tbl>
      <w:tblPr>
        <w:tblStyle w:val="6"/>
        <w:tblW w:w="0" w:type="auto"/>
        <w:tblInd w:w="1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6"/>
        <w:gridCol w:w="806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76" w:type="dxa"/>
            <w:tcBorders>
              <w:bottom w:val="single" w:color="000000" w:sz="4" w:space="0"/>
              <w:right w:val="single" w:color="000000" w:sz="4" w:space="0"/>
            </w:tcBorders>
          </w:tcPr>
          <w:p>
            <w:pPr>
              <w:pStyle w:val="8"/>
              <w:spacing w:before="7"/>
              <w:rPr>
                <w:sz w:val="24"/>
              </w:rPr>
            </w:pPr>
          </w:p>
          <w:p>
            <w:pPr>
              <w:pStyle w:val="8"/>
              <w:ind w:left="268" w:right="238"/>
              <w:jc w:val="center"/>
              <w:rPr>
                <w:sz w:val="21"/>
              </w:rPr>
            </w:pPr>
            <w:r>
              <w:rPr>
                <w:sz w:val="21"/>
              </w:rPr>
              <w:t>No.</w:t>
            </w:r>
          </w:p>
        </w:tc>
        <w:tc>
          <w:tcPr>
            <w:tcW w:w="8064" w:type="dxa"/>
            <w:tcBorders>
              <w:left w:val="single" w:color="000000" w:sz="4" w:space="0"/>
              <w:bottom w:val="single" w:color="000000" w:sz="4" w:space="0"/>
            </w:tcBorders>
          </w:tcPr>
          <w:p>
            <w:pPr>
              <w:pStyle w:val="8"/>
              <w:spacing w:before="7"/>
              <w:rPr>
                <w:sz w:val="24"/>
              </w:rPr>
            </w:pPr>
          </w:p>
          <w:p>
            <w:pPr>
              <w:pStyle w:val="8"/>
              <w:ind w:left="3238" w:right="3209"/>
              <w:jc w:val="center"/>
              <w:rPr>
                <w:rFonts w:hint="default" w:eastAsia="宋体"/>
                <w:sz w:val="21"/>
                <w:lang w:val="en-US" w:eastAsia="zh-CN"/>
              </w:rPr>
            </w:pPr>
            <w:r>
              <w:rPr>
                <w:sz w:val="21"/>
              </w:rPr>
              <w:t>Maintenance tasks维护</w:t>
            </w:r>
            <w:r>
              <w:rPr>
                <w:rFonts w:hint="eastAsia" w:eastAsia="宋体"/>
                <w:sz w:val="21"/>
                <w:lang w:val="en-US" w:eastAsia="zh-CN"/>
              </w:rPr>
              <w:t>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76" w:type="dxa"/>
            <w:tcBorders>
              <w:top w:val="single" w:color="000000" w:sz="4" w:space="0"/>
              <w:bottom w:val="single" w:color="000000" w:sz="4" w:space="0"/>
              <w:right w:val="single" w:color="000000" w:sz="4" w:space="0"/>
            </w:tcBorders>
          </w:tcPr>
          <w:p>
            <w:pPr>
              <w:pStyle w:val="8"/>
              <w:spacing w:before="8"/>
              <w:rPr>
                <w:sz w:val="26"/>
              </w:rPr>
            </w:pPr>
          </w:p>
          <w:p>
            <w:pPr>
              <w:pStyle w:val="8"/>
              <w:ind w:left="26"/>
              <w:jc w:val="center"/>
              <w:rPr>
                <w:sz w:val="21"/>
              </w:rPr>
            </w:pPr>
            <w:r>
              <w:rPr>
                <w:w w:val="100"/>
                <w:sz w:val="21"/>
              </w:rPr>
              <w:t>1</w:t>
            </w:r>
          </w:p>
        </w:tc>
        <w:tc>
          <w:tcPr>
            <w:tcW w:w="8064" w:type="dxa"/>
            <w:tcBorders>
              <w:top w:val="single" w:color="000000" w:sz="4" w:space="0"/>
              <w:left w:val="single" w:color="000000" w:sz="4" w:space="0"/>
              <w:bottom w:val="single" w:color="000000" w:sz="4" w:space="0"/>
            </w:tcBorders>
          </w:tcPr>
          <w:p>
            <w:pPr>
              <w:pStyle w:val="8"/>
              <w:spacing w:before="27" w:line="368" w:lineRule="exact"/>
              <w:ind w:left="16" w:right="-15" w:firstLine="105"/>
              <w:rPr>
                <w:sz w:val="21"/>
              </w:rPr>
            </w:pPr>
            <w:r>
              <w:rPr>
                <w:sz w:val="21"/>
              </w:rPr>
              <w:t>Check the fuel oil level of daily fuel box, and give out the water which may exist in fuel tank and fuel</w:t>
            </w:r>
            <w:r>
              <w:rPr>
                <w:spacing w:val="-5"/>
                <w:sz w:val="21"/>
              </w:rPr>
              <w:t xml:space="preserve"> </w:t>
            </w:r>
            <w:r>
              <w:rPr>
                <w:sz w:val="21"/>
              </w:rPr>
              <w:t>strainer.检查日常油箱的油位，并将油箱和滤网中可能存在的水排放出来。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876" w:type="dxa"/>
            <w:tcBorders>
              <w:top w:val="single" w:color="000000" w:sz="4" w:space="0"/>
              <w:bottom w:val="single" w:color="000000" w:sz="4" w:space="0"/>
              <w:right w:val="single" w:color="000000" w:sz="4" w:space="0"/>
            </w:tcBorders>
          </w:tcPr>
          <w:p>
            <w:pPr>
              <w:pStyle w:val="8"/>
              <w:spacing w:before="2"/>
              <w:rPr>
                <w:sz w:val="24"/>
              </w:rPr>
            </w:pPr>
          </w:p>
          <w:p>
            <w:pPr>
              <w:pStyle w:val="8"/>
              <w:ind w:left="26"/>
              <w:jc w:val="center"/>
              <w:rPr>
                <w:sz w:val="21"/>
              </w:rPr>
            </w:pPr>
            <w:r>
              <w:rPr>
                <w:w w:val="100"/>
                <w:sz w:val="21"/>
              </w:rPr>
              <w:t>2</w:t>
            </w:r>
          </w:p>
        </w:tc>
        <w:tc>
          <w:tcPr>
            <w:tcW w:w="8064" w:type="dxa"/>
            <w:tcBorders>
              <w:top w:val="single" w:color="000000" w:sz="4" w:space="0"/>
              <w:left w:val="single" w:color="000000" w:sz="4" w:space="0"/>
              <w:bottom w:val="single" w:color="000000" w:sz="4" w:space="0"/>
            </w:tcBorders>
          </w:tcPr>
          <w:p>
            <w:pPr>
              <w:pStyle w:val="8"/>
              <w:spacing w:before="96"/>
              <w:ind w:left="122" w:right="-15"/>
              <w:rPr>
                <w:sz w:val="21"/>
              </w:rPr>
            </w:pPr>
            <w:r>
              <w:rPr>
                <w:sz w:val="21"/>
              </w:rPr>
              <w:t>Check the lubricating oil level of diesel engine's oil pan, and the lubricating oil level should</w:t>
            </w:r>
            <w:r>
              <w:rPr>
                <w:spacing w:val="-25"/>
                <w:sz w:val="21"/>
              </w:rPr>
              <w:t xml:space="preserve"> </w:t>
            </w:r>
            <w:r>
              <w:rPr>
                <w:sz w:val="21"/>
              </w:rPr>
              <w:t>in</w:t>
            </w:r>
          </w:p>
          <w:p>
            <w:pPr>
              <w:pStyle w:val="8"/>
              <w:spacing w:before="126" w:line="221" w:lineRule="exact"/>
              <w:ind w:left="16"/>
              <w:rPr>
                <w:sz w:val="21"/>
              </w:rPr>
            </w:pPr>
            <w:r>
              <w:rPr>
                <w:sz w:val="21"/>
              </w:rPr>
              <w:t>the range of surveyor's staff.</w:t>
            </w:r>
            <w:r>
              <w:rPr>
                <w:rFonts w:hint="default"/>
                <w:sz w:val="21"/>
              </w:rPr>
              <w:t>检查柴油机油底壳的润滑油位，润滑油位应在油底壳内</w:t>
            </w:r>
          </w:p>
          <w:p>
            <w:pPr>
              <w:pStyle w:val="8"/>
              <w:spacing w:before="126" w:line="221" w:lineRule="exact"/>
              <w:ind w:left="16"/>
              <w:rPr>
                <w:sz w:val="21"/>
              </w:rPr>
            </w:pPr>
            <w:r>
              <w:rPr>
                <w:rFonts w:hint="default"/>
                <w:sz w:val="21"/>
              </w:rPr>
              <w:t>测量的工作范围。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876" w:type="dxa"/>
            <w:tcBorders>
              <w:top w:val="single" w:color="000000" w:sz="4" w:space="0"/>
              <w:bottom w:val="single" w:color="000000" w:sz="4" w:space="0"/>
              <w:right w:val="single" w:color="000000" w:sz="4" w:space="0"/>
            </w:tcBorders>
          </w:tcPr>
          <w:p>
            <w:pPr>
              <w:pStyle w:val="8"/>
              <w:spacing w:before="163"/>
              <w:ind w:left="26"/>
              <w:jc w:val="center"/>
              <w:rPr>
                <w:sz w:val="21"/>
              </w:rPr>
            </w:pPr>
            <w:r>
              <w:rPr>
                <w:w w:val="100"/>
                <w:sz w:val="21"/>
              </w:rPr>
              <w:t>3</w:t>
            </w:r>
          </w:p>
        </w:tc>
        <w:tc>
          <w:tcPr>
            <w:tcW w:w="8064" w:type="dxa"/>
            <w:tcBorders>
              <w:top w:val="single" w:color="000000" w:sz="4" w:space="0"/>
              <w:left w:val="single" w:color="000000" w:sz="4" w:space="0"/>
              <w:bottom w:val="single" w:color="000000" w:sz="4" w:space="0"/>
            </w:tcBorders>
          </w:tcPr>
          <w:p>
            <w:pPr>
              <w:pStyle w:val="8"/>
              <w:spacing w:before="163"/>
              <w:ind w:left="122"/>
              <w:rPr>
                <w:sz w:val="21"/>
              </w:rPr>
            </w:pPr>
            <w:r>
              <w:rPr>
                <w:sz w:val="21"/>
              </w:rPr>
              <w:t>Check the water level of water tank which expansion tank.检查哪个膨胀水箱的水位。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76"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4</w:t>
            </w:r>
          </w:p>
        </w:tc>
        <w:tc>
          <w:tcPr>
            <w:tcW w:w="8064" w:type="dxa"/>
            <w:tcBorders>
              <w:top w:val="single" w:color="000000" w:sz="4" w:space="0"/>
              <w:left w:val="single" w:color="000000" w:sz="4" w:space="0"/>
              <w:bottom w:val="single" w:color="000000" w:sz="4" w:space="0"/>
            </w:tcBorders>
          </w:tcPr>
          <w:p>
            <w:pPr>
              <w:pStyle w:val="8"/>
              <w:spacing w:before="9" w:line="360" w:lineRule="atLeast"/>
              <w:ind w:left="16" w:right="-15" w:firstLine="105"/>
              <w:rPr>
                <w:rFonts w:hint="eastAsia" w:eastAsia="宋体"/>
                <w:sz w:val="21"/>
                <w:lang w:val="en-US" w:eastAsia="zh-CN"/>
              </w:rPr>
            </w:pPr>
            <w:r>
              <w:rPr>
                <w:sz w:val="21"/>
              </w:rPr>
              <w:t>Back-check the press of air in air bottle and blow off the seeper, if the air pressure is not enough,add to specified value</w:t>
            </w:r>
            <w:r>
              <w:rPr>
                <w:rFonts w:hint="eastAsia" w:eastAsia="宋体"/>
                <w:sz w:val="21"/>
                <w:lang w:val="en-US" w:eastAsia="zh-CN"/>
              </w:rPr>
              <w:t>.检查空气瓶内的空气压力，将积水吹出，如果空气压力不够，则加到规定值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876" w:type="dxa"/>
            <w:tcBorders>
              <w:top w:val="single" w:color="000000" w:sz="4" w:space="0"/>
              <w:bottom w:val="single" w:color="000000" w:sz="4" w:space="0"/>
              <w:right w:val="single" w:color="000000" w:sz="4" w:space="0"/>
            </w:tcBorders>
          </w:tcPr>
          <w:p>
            <w:pPr>
              <w:pStyle w:val="8"/>
              <w:spacing w:before="166"/>
              <w:ind w:left="26"/>
              <w:jc w:val="center"/>
              <w:rPr>
                <w:sz w:val="21"/>
              </w:rPr>
            </w:pPr>
            <w:r>
              <w:rPr>
                <w:w w:val="100"/>
                <w:sz w:val="21"/>
              </w:rPr>
              <w:t>5</w:t>
            </w:r>
          </w:p>
        </w:tc>
        <w:tc>
          <w:tcPr>
            <w:tcW w:w="8064" w:type="dxa"/>
            <w:tcBorders>
              <w:top w:val="single" w:color="000000" w:sz="4" w:space="0"/>
              <w:left w:val="single" w:color="000000" w:sz="4" w:space="0"/>
              <w:bottom w:val="single" w:color="000000" w:sz="4" w:space="0"/>
            </w:tcBorders>
          </w:tcPr>
          <w:p>
            <w:pPr>
              <w:pStyle w:val="8"/>
              <w:spacing w:before="166"/>
              <w:ind w:left="122"/>
              <w:rPr>
                <w:sz w:val="21"/>
              </w:rPr>
            </w:pPr>
            <w:r>
              <w:rPr>
                <w:sz w:val="21"/>
              </w:rPr>
              <w:t>Check and exclude the oil spills, leakage and air leak of diesel engine检查并排除柴油机的溢油、漏气和漏气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76"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6</w:t>
            </w:r>
          </w:p>
        </w:tc>
        <w:tc>
          <w:tcPr>
            <w:tcW w:w="8064" w:type="dxa"/>
            <w:tcBorders>
              <w:top w:val="single" w:color="000000" w:sz="4" w:space="0"/>
              <w:left w:val="single" w:color="000000" w:sz="4" w:space="0"/>
              <w:bottom w:val="single" w:color="000000" w:sz="4" w:space="0"/>
            </w:tcBorders>
          </w:tcPr>
          <w:p>
            <w:pPr>
              <w:pStyle w:val="8"/>
              <w:spacing w:before="9" w:line="360" w:lineRule="atLeast"/>
              <w:ind w:left="16" w:firstLine="105"/>
              <w:rPr>
                <w:sz w:val="21"/>
              </w:rPr>
            </w:pPr>
            <w:r>
              <w:rPr>
                <w:sz w:val="21"/>
              </w:rPr>
              <w:t xml:space="preserve">Check the connections of diesel engine and </w:t>
            </w:r>
            <w:r>
              <w:rPr>
                <w:spacing w:val="-3"/>
                <w:sz w:val="21"/>
              </w:rPr>
              <w:t xml:space="preserve">it's </w:t>
            </w:r>
            <w:r>
              <w:rPr>
                <w:sz w:val="21"/>
              </w:rPr>
              <w:t>accessories, watching whether it have abnormal noise and vibration during</w:t>
            </w:r>
            <w:r>
              <w:rPr>
                <w:spacing w:val="-8"/>
                <w:sz w:val="21"/>
              </w:rPr>
              <w:t xml:space="preserve"> </w:t>
            </w:r>
            <w:r>
              <w:rPr>
                <w:sz w:val="21"/>
              </w:rPr>
              <w:t>running检查柴油机及其附件的连接情况，观察柴油机在运行过程中是否有异常的噪声和振动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76"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7</w:t>
            </w:r>
          </w:p>
        </w:tc>
        <w:tc>
          <w:tcPr>
            <w:tcW w:w="8064" w:type="dxa"/>
            <w:tcBorders>
              <w:top w:val="single" w:color="000000" w:sz="4" w:space="0"/>
              <w:left w:val="single" w:color="000000" w:sz="4" w:space="0"/>
              <w:bottom w:val="single" w:color="000000" w:sz="4" w:space="0"/>
            </w:tcBorders>
          </w:tcPr>
          <w:p>
            <w:pPr>
              <w:pStyle w:val="8"/>
              <w:spacing w:before="9" w:line="360" w:lineRule="atLeast"/>
              <w:ind w:left="16" w:right="-15" w:firstLine="105"/>
              <w:rPr>
                <w:sz w:val="21"/>
              </w:rPr>
            </w:pPr>
            <w:r>
              <w:rPr>
                <w:sz w:val="21"/>
              </w:rPr>
              <w:t>Check the appearance of diesel engine,keep neat and wipe away water stains, grease and grime.检查柴油机外观，保持清洁，清除水渍、油污和污垢。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3" w:hRule="atLeast"/>
        </w:trPr>
        <w:tc>
          <w:tcPr>
            <w:tcW w:w="876" w:type="dxa"/>
            <w:tcBorders>
              <w:top w:val="single" w:color="000000" w:sz="4" w:space="0"/>
              <w:right w:val="single" w:color="000000" w:sz="4" w:space="0"/>
            </w:tcBorders>
          </w:tcPr>
          <w:p>
            <w:pPr>
              <w:pStyle w:val="8"/>
              <w:spacing w:before="163"/>
              <w:ind w:left="26"/>
              <w:jc w:val="center"/>
              <w:rPr>
                <w:sz w:val="21"/>
              </w:rPr>
            </w:pPr>
            <w:r>
              <w:rPr>
                <w:w w:val="100"/>
                <w:sz w:val="21"/>
              </w:rPr>
              <w:t>8</w:t>
            </w:r>
          </w:p>
        </w:tc>
        <w:tc>
          <w:tcPr>
            <w:tcW w:w="8064" w:type="dxa"/>
            <w:tcBorders>
              <w:top w:val="single" w:color="000000" w:sz="4" w:space="0"/>
              <w:left w:val="single" w:color="000000" w:sz="4" w:space="0"/>
            </w:tcBorders>
          </w:tcPr>
          <w:p>
            <w:pPr>
              <w:pStyle w:val="8"/>
              <w:spacing w:before="163"/>
              <w:ind w:left="122"/>
              <w:rPr>
                <w:sz w:val="21"/>
              </w:rPr>
            </w:pPr>
            <w:r>
              <w:rPr>
                <w:sz w:val="21"/>
              </w:rPr>
              <w:t>Check whether the instrument is normal and replace them if it's necessary.检查仪器是否正常，必要时更换。</w:t>
            </w:r>
          </w:p>
        </w:tc>
      </w:tr>
    </w:tbl>
    <w:p>
      <w:pPr>
        <w:pStyle w:val="4"/>
        <w:rPr>
          <w:sz w:val="22"/>
        </w:rPr>
      </w:pPr>
    </w:p>
    <w:p>
      <w:pPr>
        <w:pStyle w:val="4"/>
        <w:rPr>
          <w:sz w:val="22"/>
        </w:rPr>
      </w:pPr>
    </w:p>
    <w:p>
      <w:pPr>
        <w:pStyle w:val="4"/>
        <w:rPr>
          <w:sz w:val="22"/>
        </w:rPr>
      </w:pPr>
    </w:p>
    <w:p>
      <w:pPr>
        <w:pStyle w:val="4"/>
        <w:spacing w:before="6"/>
        <w:rPr>
          <w:sz w:val="29"/>
        </w:rPr>
      </w:pPr>
    </w:p>
    <w:p>
      <w:pPr>
        <w:pStyle w:val="3"/>
        <w:numPr>
          <w:ilvl w:val="1"/>
          <w:numId w:val="1"/>
        </w:numPr>
        <w:tabs>
          <w:tab w:val="left" w:pos="2040"/>
        </w:tabs>
        <w:spacing w:before="1" w:after="0" w:line="240" w:lineRule="auto"/>
        <w:ind w:left="2039" w:right="0" w:hanging="421"/>
        <w:jc w:val="left"/>
      </w:pPr>
      <w:bookmarkStart w:id="2" w:name="5.2TechnicalmaintenanceofDieselengineaft"/>
      <w:bookmarkEnd w:id="2"/>
      <w:bookmarkStart w:id="3" w:name="5.2TechnicalmaintenanceofDieselengineaft"/>
      <w:bookmarkEnd w:id="3"/>
      <w:r>
        <w:t>Technical maintenance of Diesel engine after every 100</w:t>
      </w:r>
      <w:r>
        <w:rPr>
          <w:spacing w:val="-25"/>
        </w:rPr>
        <w:t xml:space="preserve"> </w:t>
      </w:r>
      <w:r>
        <w:t>hours</w:t>
      </w:r>
    </w:p>
    <w:p>
      <w:pPr>
        <w:spacing w:before="64"/>
        <w:ind w:left="4662" w:right="0" w:firstLine="0"/>
        <w:jc w:val="left"/>
        <w:rPr>
          <w:b/>
          <w:sz w:val="28"/>
        </w:rPr>
      </w:pPr>
      <w:r>
        <w:rPr>
          <w:b/>
          <w:sz w:val="28"/>
        </w:rPr>
        <w:t>operation.</w:t>
      </w:r>
    </w:p>
    <w:p>
      <w:pPr>
        <w:spacing w:before="64"/>
        <w:ind w:right="0" w:firstLine="1687" w:firstLineChars="600"/>
        <w:jc w:val="left"/>
        <w:rPr>
          <w:b/>
          <w:sz w:val="37"/>
        </w:rPr>
      </w:pPr>
      <w:r>
        <w:rPr>
          <w:rFonts w:hint="eastAsia" w:eastAsia="宋体"/>
          <w:b/>
          <w:sz w:val="28"/>
          <w:lang w:val="en-US" w:eastAsia="zh-CN"/>
        </w:rPr>
        <w:t xml:space="preserve">5.2 </w:t>
      </w:r>
      <w:r>
        <w:rPr>
          <w:rFonts w:hint="default"/>
          <w:b/>
          <w:sz w:val="28"/>
        </w:rPr>
        <w:t>每100小时后对柴油机进行技术维护操作。</w:t>
      </w:r>
    </w:p>
    <w:p>
      <w:pPr>
        <w:pStyle w:val="4"/>
        <w:ind w:left="1540"/>
      </w:pPr>
      <w:r>
        <w:t>In addition to routine maintenance items, the following work should be increased :</w:t>
      </w:r>
    </w:p>
    <w:tbl>
      <w:tblPr>
        <w:tblStyle w:val="6"/>
        <w:tblpPr w:leftFromText="180" w:rightFromText="180" w:vertAnchor="text" w:horzAnchor="page" w:tblpX="1943" w:tblpY="72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00"/>
        <w:gridCol w:w="83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8" w:hRule="atLeast"/>
        </w:trPr>
        <w:tc>
          <w:tcPr>
            <w:tcW w:w="600" w:type="dxa"/>
            <w:tcBorders>
              <w:bottom w:val="single" w:color="000000" w:sz="4" w:space="0"/>
              <w:right w:val="single" w:color="000000" w:sz="4" w:space="0"/>
            </w:tcBorders>
          </w:tcPr>
          <w:p>
            <w:pPr>
              <w:pStyle w:val="8"/>
              <w:spacing w:before="4"/>
              <w:rPr>
                <w:sz w:val="24"/>
              </w:rPr>
            </w:pPr>
          </w:p>
          <w:p>
            <w:pPr>
              <w:pStyle w:val="8"/>
              <w:spacing w:before="1"/>
              <w:ind w:left="131" w:right="98"/>
              <w:jc w:val="center"/>
              <w:rPr>
                <w:sz w:val="21"/>
              </w:rPr>
            </w:pPr>
            <w:r>
              <w:rPr>
                <w:sz w:val="21"/>
              </w:rPr>
              <w:t>No.</w:t>
            </w:r>
          </w:p>
        </w:tc>
        <w:tc>
          <w:tcPr>
            <w:tcW w:w="8347" w:type="dxa"/>
            <w:tcBorders>
              <w:left w:val="single" w:color="000000" w:sz="4" w:space="0"/>
              <w:bottom w:val="single" w:color="000000" w:sz="4" w:space="0"/>
            </w:tcBorders>
          </w:tcPr>
          <w:p>
            <w:pPr>
              <w:pStyle w:val="8"/>
              <w:spacing w:before="4"/>
              <w:rPr>
                <w:sz w:val="24"/>
              </w:rPr>
            </w:pPr>
          </w:p>
          <w:p>
            <w:pPr>
              <w:pStyle w:val="8"/>
              <w:spacing w:before="1"/>
              <w:ind w:left="3381" w:right="3349"/>
              <w:jc w:val="center"/>
              <w:rPr>
                <w:sz w:val="21"/>
              </w:rPr>
            </w:pPr>
            <w:r>
              <w:rPr>
                <w:sz w:val="21"/>
              </w:rPr>
              <w:t>Maintenance tasks维护</w:t>
            </w:r>
            <w:r>
              <w:rPr>
                <w:rFonts w:hint="eastAsia" w:eastAsia="宋体"/>
                <w:sz w:val="21"/>
                <w:lang w:val="en-US" w:eastAsia="zh-CN"/>
              </w:rPr>
              <w:t>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600"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28"/>
              <w:jc w:val="center"/>
              <w:rPr>
                <w:sz w:val="21"/>
              </w:rPr>
            </w:pPr>
            <w:r>
              <w:rPr>
                <w:w w:val="100"/>
                <w:sz w:val="21"/>
              </w:rPr>
              <w:t>1</w:t>
            </w:r>
          </w:p>
        </w:tc>
        <w:tc>
          <w:tcPr>
            <w:tcW w:w="8347" w:type="dxa"/>
            <w:tcBorders>
              <w:top w:val="single" w:color="000000" w:sz="4" w:space="0"/>
              <w:left w:val="single" w:color="000000" w:sz="4" w:space="0"/>
              <w:bottom w:val="single" w:color="000000" w:sz="4" w:space="0"/>
            </w:tcBorders>
          </w:tcPr>
          <w:p>
            <w:pPr>
              <w:pStyle w:val="8"/>
              <w:spacing w:before="2"/>
              <w:rPr>
                <w:sz w:val="24"/>
              </w:rPr>
            </w:pPr>
          </w:p>
          <w:p>
            <w:pPr>
              <w:pStyle w:val="8"/>
              <w:spacing w:before="1"/>
              <w:ind w:left="122"/>
              <w:rPr>
                <w:sz w:val="21"/>
              </w:rPr>
            </w:pPr>
            <w:r>
              <w:rPr>
                <w:sz w:val="21"/>
              </w:rPr>
              <w:t>Clean the dust and dirt of turbocharger s air filter.清洗增压器空气滤清器的灰尘。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600" w:type="dxa"/>
            <w:tcBorders>
              <w:top w:val="single" w:color="000000" w:sz="4" w:space="0"/>
              <w:bottom w:val="single" w:color="000000" w:sz="4" w:space="0"/>
              <w:right w:val="single" w:color="000000" w:sz="4" w:space="0"/>
            </w:tcBorders>
          </w:tcPr>
          <w:p>
            <w:pPr>
              <w:pStyle w:val="8"/>
              <w:rPr>
                <w:sz w:val="24"/>
              </w:rPr>
            </w:pPr>
          </w:p>
          <w:p>
            <w:pPr>
              <w:pStyle w:val="8"/>
              <w:ind w:left="28"/>
              <w:jc w:val="center"/>
              <w:rPr>
                <w:sz w:val="21"/>
              </w:rPr>
            </w:pPr>
            <w:r>
              <w:rPr>
                <w:w w:val="100"/>
                <w:sz w:val="21"/>
              </w:rPr>
              <w:t>2</w:t>
            </w:r>
          </w:p>
        </w:tc>
        <w:tc>
          <w:tcPr>
            <w:tcW w:w="8347"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Clean the filter of respirator.清洁过滤器。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600"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3</w:t>
            </w:r>
          </w:p>
        </w:tc>
        <w:tc>
          <w:tcPr>
            <w:tcW w:w="8347" w:type="dxa"/>
            <w:tcBorders>
              <w:top w:val="single" w:color="000000" w:sz="4" w:space="0"/>
              <w:left w:val="single" w:color="000000" w:sz="4" w:space="0"/>
              <w:bottom w:val="single" w:color="000000" w:sz="4" w:space="0"/>
            </w:tcBorders>
          </w:tcPr>
          <w:p>
            <w:pPr>
              <w:pStyle w:val="8"/>
              <w:spacing w:before="9" w:line="360" w:lineRule="atLeast"/>
              <w:ind w:left="16" w:right="-2" w:firstLine="105"/>
              <w:rPr>
                <w:sz w:val="21"/>
              </w:rPr>
            </w:pPr>
            <w:r>
              <w:rPr>
                <w:sz w:val="21"/>
              </w:rPr>
              <w:t>Check whether the two ends of overhead valve are contact with the other two valve push rod, and adjust the gap if necessary.检查顶置阀两端是否与另两个阀推杆接触，必要时调整间隙。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600"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4</w:t>
            </w:r>
          </w:p>
        </w:tc>
        <w:tc>
          <w:tcPr>
            <w:tcW w:w="8347" w:type="dxa"/>
            <w:tcBorders>
              <w:top w:val="single" w:color="000000" w:sz="4" w:space="0"/>
              <w:left w:val="single" w:color="000000" w:sz="4" w:space="0"/>
              <w:bottom w:val="single" w:color="000000" w:sz="4" w:space="0"/>
            </w:tcBorders>
          </w:tcPr>
          <w:p>
            <w:pPr>
              <w:pStyle w:val="8"/>
              <w:spacing w:before="9" w:line="360" w:lineRule="atLeast"/>
              <w:ind w:left="16" w:right="231" w:firstLine="105"/>
              <w:rPr>
                <w:sz w:val="21"/>
              </w:rPr>
            </w:pPr>
            <w:r>
              <w:rPr>
                <w:sz w:val="21"/>
              </w:rPr>
              <w:t>By gently tapping screw and method of checking the main bearing connecting rod bolt preload case, the insurance gasket is intact.通过轻</w:t>
            </w:r>
            <w:r>
              <w:rPr>
                <w:rFonts w:hint="eastAsia" w:eastAsia="宋体"/>
                <w:sz w:val="21"/>
                <w:lang w:eastAsia="zh-CN"/>
              </w:rPr>
              <w:t>敲</w:t>
            </w:r>
            <w:r>
              <w:rPr>
                <w:sz w:val="21"/>
              </w:rPr>
              <w:t>螺钉和检查主轴承连杆螺栓预紧情况，保险垫片完好无损。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600" w:type="dxa"/>
            <w:tcBorders>
              <w:top w:val="single" w:color="000000" w:sz="4" w:space="0"/>
              <w:right w:val="single" w:color="000000" w:sz="4" w:space="0"/>
            </w:tcBorders>
          </w:tcPr>
          <w:p>
            <w:pPr>
              <w:pStyle w:val="8"/>
              <w:rPr>
                <w:sz w:val="24"/>
              </w:rPr>
            </w:pPr>
          </w:p>
          <w:p>
            <w:pPr>
              <w:pStyle w:val="8"/>
              <w:ind w:left="28"/>
              <w:jc w:val="center"/>
              <w:rPr>
                <w:sz w:val="21"/>
              </w:rPr>
            </w:pPr>
            <w:r>
              <w:rPr>
                <w:w w:val="100"/>
                <w:sz w:val="21"/>
              </w:rPr>
              <w:t>5</w:t>
            </w:r>
          </w:p>
        </w:tc>
        <w:tc>
          <w:tcPr>
            <w:tcW w:w="8347" w:type="dxa"/>
            <w:tcBorders>
              <w:top w:val="single" w:color="000000" w:sz="4" w:space="0"/>
              <w:left w:val="single" w:color="000000" w:sz="4" w:space="0"/>
            </w:tcBorders>
          </w:tcPr>
          <w:p>
            <w:pPr>
              <w:pStyle w:val="8"/>
              <w:rPr>
                <w:sz w:val="24"/>
              </w:rPr>
            </w:pPr>
          </w:p>
          <w:p>
            <w:pPr>
              <w:pStyle w:val="8"/>
              <w:ind w:left="122"/>
              <w:rPr>
                <w:sz w:val="21"/>
              </w:rPr>
            </w:pPr>
            <w:r>
              <w:rPr>
                <w:sz w:val="21"/>
              </w:rPr>
              <w:t>Clean the lubricating oil colander of turbocharger .(for diesel engine which have turbocharger )</w:t>
            </w:r>
          </w:p>
          <w:p>
            <w:pPr>
              <w:pStyle w:val="8"/>
              <w:ind w:left="122"/>
              <w:rPr>
                <w:sz w:val="21"/>
              </w:rPr>
            </w:pPr>
            <w:r>
              <w:rPr>
                <w:sz w:val="21"/>
              </w:rPr>
              <w:t>清洗涡轮增压器的润滑油滤器。(有涡轮增压器的柴油机)</w:t>
            </w:r>
          </w:p>
        </w:tc>
      </w:tr>
    </w:tbl>
    <w:p>
      <w:pPr>
        <w:pStyle w:val="4"/>
        <w:ind w:left="1540"/>
      </w:pPr>
    </w:p>
    <w:p>
      <w:pPr>
        <w:spacing w:after="0"/>
        <w:ind w:firstLine="1540" w:firstLineChars="700"/>
        <w:sectPr>
          <w:pgSz w:w="11910" w:h="16840"/>
          <w:pgMar w:top="1340" w:right="260" w:bottom="700" w:left="680" w:header="0" w:footer="437" w:gutter="0"/>
          <w:cols w:space="720" w:num="1"/>
        </w:sectPr>
      </w:pPr>
      <w:r>
        <w:t>除日常维护项目外，还应增加以下工作</w:t>
      </w:r>
    </w:p>
    <w:p>
      <w:pPr>
        <w:pStyle w:val="4"/>
        <w:spacing w:before="8"/>
        <w:rPr>
          <w:sz w:val="25"/>
        </w:rPr>
      </w:pPr>
    </w:p>
    <w:p>
      <w:pPr>
        <w:pStyle w:val="3"/>
        <w:numPr>
          <w:ilvl w:val="1"/>
          <w:numId w:val="1"/>
        </w:numPr>
        <w:tabs>
          <w:tab w:val="left" w:pos="2040"/>
        </w:tabs>
        <w:spacing w:before="89" w:after="0" w:line="240" w:lineRule="auto"/>
        <w:ind w:left="2039" w:right="0" w:hanging="421"/>
        <w:jc w:val="left"/>
      </w:pPr>
      <w:bookmarkStart w:id="4" w:name="5.3Technologicalmaintainofdieselengineaf"/>
      <w:bookmarkEnd w:id="4"/>
      <w:bookmarkStart w:id="5" w:name="5.3Technologicalmaintainofdieselengineaf"/>
      <w:bookmarkEnd w:id="5"/>
      <w:r>
        <w:t>Technological maintain of diesel engine after every 500</w:t>
      </w:r>
      <w:r>
        <w:rPr>
          <w:spacing w:val="-28"/>
        </w:rPr>
        <w:t xml:space="preserve"> </w:t>
      </w:r>
      <w:r>
        <w:t>hours</w:t>
      </w:r>
    </w:p>
    <w:p>
      <w:pPr>
        <w:spacing w:before="64"/>
        <w:ind w:left="4662" w:right="0" w:firstLine="0"/>
        <w:jc w:val="left"/>
        <w:rPr>
          <w:b/>
          <w:sz w:val="28"/>
        </w:rPr>
      </w:pPr>
      <w:r>
        <w:rPr>
          <w:b/>
          <w:sz w:val="28"/>
        </w:rPr>
        <w:t>operation.</w:t>
      </w:r>
    </w:p>
    <w:p>
      <w:pPr>
        <w:pStyle w:val="4"/>
        <w:spacing w:before="9"/>
        <w:rPr>
          <w:rFonts w:hint="default" w:eastAsia="宋体"/>
          <w:b/>
          <w:sz w:val="37"/>
          <w:lang w:val="en-US" w:eastAsia="zh-CN"/>
        </w:rPr>
      </w:pPr>
      <w:r>
        <w:rPr>
          <w:rFonts w:hint="eastAsia" w:eastAsia="宋体"/>
          <w:b/>
          <w:sz w:val="37"/>
          <w:lang w:val="en-US" w:eastAsia="zh-CN"/>
        </w:rPr>
        <w:t xml:space="preserve">       5.3 每隔500小时对柴油机进行技术维护操作。</w:t>
      </w:r>
    </w:p>
    <w:p>
      <w:pPr>
        <w:pStyle w:val="4"/>
        <w:spacing w:line="348" w:lineRule="auto"/>
        <w:ind w:right="1533" w:firstLine="1260" w:firstLineChars="600"/>
      </w:pPr>
      <w:r>
        <mc:AlternateContent>
          <mc:Choice Requires="wps">
            <w:drawing>
              <wp:anchor distT="0" distB="0" distL="114300" distR="114300" simplePos="0" relativeHeight="251659264" behindDoc="0" locked="0" layoutInCell="1" allowOverlap="1">
                <wp:simplePos x="0" y="0"/>
                <wp:positionH relativeFrom="page">
                  <wp:posOffset>1135380</wp:posOffset>
                </wp:positionH>
                <wp:positionV relativeFrom="paragraph">
                  <wp:posOffset>374015</wp:posOffset>
                </wp:positionV>
                <wp:extent cx="5707380" cy="4326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07380" cy="4326890"/>
                        </a:xfrm>
                        <a:prstGeom prst="rect">
                          <a:avLst/>
                        </a:prstGeom>
                        <a:noFill/>
                        <a:ln>
                          <a:noFill/>
                        </a:ln>
                      </wps:spPr>
                      <wps:txbx>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0"/>
                              <w:gridCol w:w="8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90" w:type="dxa"/>
                                  <w:tcBorders>
                                    <w:bottom w:val="single" w:color="000000" w:sz="4" w:space="0"/>
                                    <w:right w:val="single" w:color="000000" w:sz="4" w:space="0"/>
                                  </w:tcBorders>
                                </w:tcPr>
                                <w:p>
                                  <w:pPr>
                                    <w:pStyle w:val="8"/>
                                    <w:spacing w:before="7"/>
                                    <w:rPr>
                                      <w:sz w:val="24"/>
                                    </w:rPr>
                                  </w:pPr>
                                </w:p>
                                <w:p>
                                  <w:pPr>
                                    <w:pStyle w:val="8"/>
                                    <w:ind w:left="275" w:right="244"/>
                                    <w:jc w:val="center"/>
                                    <w:rPr>
                                      <w:sz w:val="21"/>
                                    </w:rPr>
                                  </w:pPr>
                                  <w:r>
                                    <w:rPr>
                                      <w:sz w:val="21"/>
                                    </w:rPr>
                                    <w:t>No.</w:t>
                                  </w:r>
                                </w:p>
                              </w:tc>
                              <w:tc>
                                <w:tcPr>
                                  <w:tcW w:w="8054" w:type="dxa"/>
                                  <w:tcBorders>
                                    <w:left w:val="single" w:color="000000" w:sz="4" w:space="0"/>
                                    <w:bottom w:val="single" w:color="000000" w:sz="4" w:space="0"/>
                                  </w:tcBorders>
                                </w:tcPr>
                                <w:p>
                                  <w:pPr>
                                    <w:pStyle w:val="8"/>
                                    <w:spacing w:before="7"/>
                                    <w:rPr>
                                      <w:sz w:val="24"/>
                                    </w:rPr>
                                  </w:pPr>
                                </w:p>
                                <w:p>
                                  <w:pPr>
                                    <w:pStyle w:val="8"/>
                                    <w:ind w:left="3236" w:right="3201"/>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90" w:type="dxa"/>
                                  <w:tcBorders>
                                    <w:top w:val="single" w:color="000000" w:sz="4" w:space="0"/>
                                    <w:bottom w:val="single" w:color="000000" w:sz="4" w:space="0"/>
                                    <w:right w:val="single" w:color="000000" w:sz="4" w:space="0"/>
                                  </w:tcBorders>
                                </w:tcPr>
                                <w:p>
                                  <w:pPr>
                                    <w:pStyle w:val="8"/>
                                    <w:rPr>
                                      <w:sz w:val="24"/>
                                    </w:rPr>
                                  </w:pPr>
                                </w:p>
                                <w:p>
                                  <w:pPr>
                                    <w:pStyle w:val="8"/>
                                    <w:ind w:left="26"/>
                                    <w:jc w:val="center"/>
                                    <w:rPr>
                                      <w:sz w:val="21"/>
                                    </w:rPr>
                                  </w:pPr>
                                  <w:r>
                                    <w:rPr>
                                      <w:w w:val="100"/>
                                      <w:sz w:val="21"/>
                                    </w:rPr>
                                    <w:t>1</w:t>
                                  </w:r>
                                </w:p>
                              </w:tc>
                              <w:tc>
                                <w:tcPr>
                                  <w:tcW w:w="8054"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 xml:space="preserve">Replacing diesel engine and </w:t>
                                  </w:r>
                                  <w:r>
                                    <w:rPr>
                                      <w:sz w:val="20"/>
                                    </w:rPr>
                                    <w:t>governor</w:t>
                                  </w:r>
                                  <w:r>
                                    <w:rPr>
                                      <w:sz w:val="21"/>
                                    </w:rPr>
                                    <w:t>'s lubricating oil更换柴油机及调速器润滑油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2</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818" w:firstLine="105"/>
                                    <w:rPr>
                                      <w:sz w:val="21"/>
                                    </w:rPr>
                                  </w:pPr>
                                  <w:r>
                                    <w:rPr>
                                      <w:sz w:val="21"/>
                                    </w:rPr>
                                    <w:t>Check the surface circus of cam and idler wheel, if is lightly damaged, mended it by whetstone.检查凸轮和惰轮表面是否有轻微损坏，用磨石修补。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1" w:hRule="atLeast"/>
                              </w:trPr>
                              <w:tc>
                                <w:tcPr>
                                  <w:tcW w:w="890" w:type="dxa"/>
                                  <w:tcBorders>
                                    <w:top w:val="single" w:color="000000" w:sz="4" w:space="0"/>
                                    <w:bottom w:val="single" w:color="000000" w:sz="4" w:space="0"/>
                                    <w:right w:val="single" w:color="000000" w:sz="4" w:space="0"/>
                                  </w:tcBorders>
                                </w:tcPr>
                                <w:p>
                                  <w:pPr>
                                    <w:pStyle w:val="8"/>
                                    <w:rPr>
                                      <w:sz w:val="22"/>
                                    </w:rPr>
                                  </w:pPr>
                                </w:p>
                                <w:p>
                                  <w:pPr>
                                    <w:pStyle w:val="8"/>
                                    <w:rPr>
                                      <w:sz w:val="21"/>
                                    </w:rPr>
                                  </w:pPr>
                                </w:p>
                                <w:p>
                                  <w:pPr>
                                    <w:pStyle w:val="8"/>
                                    <w:ind w:left="26"/>
                                    <w:jc w:val="center"/>
                                    <w:rPr>
                                      <w:sz w:val="21"/>
                                    </w:rPr>
                                  </w:pPr>
                                  <w:r>
                                    <w:rPr>
                                      <w:w w:val="100"/>
                                      <w:sz w:val="21"/>
                                    </w:rPr>
                                    <w:t>3</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16" w:firstLine="105"/>
                                    <w:rPr>
                                      <w:sz w:val="21"/>
                                    </w:rPr>
                                  </w:pPr>
                                  <w:r>
                                    <w:rPr>
                                      <w:sz w:val="21"/>
                                    </w:rPr>
                                    <w:t>Check the main bearing bolt, connecting rod bolt, connecting rod balance weight screws stud fastening and locking nut case. If there are signs of loosening, should be re-tightened according to specifications,</w:t>
                                  </w:r>
                                  <w:r>
                                    <w:rPr>
                                      <w:spacing w:val="-1"/>
                                      <w:sz w:val="21"/>
                                    </w:rPr>
                                    <w:t xml:space="preserve"> </w:t>
                                  </w:r>
                                  <w:r>
                                    <w:rPr>
                                      <w:sz w:val="21"/>
                                    </w:rPr>
                                    <w:t>re-locking.检查主轴承螺栓、连杆螺栓、连杆平衡锤螺钉、螺柱紧固和锁紧螺母壳。</w:t>
                                  </w:r>
                                  <w:r>
                                    <w:rPr>
                                      <w:rFonts w:hint="default"/>
                                      <w:sz w:val="21"/>
                                    </w:rPr>
                                    <w:t>如有松动迹象，应按说明书重新紧固，重新上锁。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4</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574" w:firstLine="105"/>
                                    <w:rPr>
                                      <w:sz w:val="21"/>
                                    </w:rPr>
                                  </w:pPr>
                                  <w:r>
                                    <w:rPr>
                                      <w:sz w:val="21"/>
                                    </w:rPr>
                                    <w:t>Check the injector fuel injection pressure and fuel injection, if necessary, clean the fuel injectors and re-adjustment.检查喷油器喷油压力和喷油情况，如有必要，清洗喷油器并重新调整。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5</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33"/>
                                    <w:rPr>
                                      <w:sz w:val="21"/>
                                    </w:rPr>
                                  </w:pPr>
                                  <w:r>
                                    <w:rPr>
                                      <w:sz w:val="21"/>
                                    </w:rPr>
                                    <w:t>Check the cylinder head and rocker arm injector valve installation and start-tighten the bolt, nut case. Check and adjust valve clearance</w:t>
                                  </w:r>
                                  <w:r>
                                    <w:rPr>
                                      <w:spacing w:val="-8"/>
                                      <w:sz w:val="21"/>
                                    </w:rPr>
                                    <w:t xml:space="preserve"> </w:t>
                                  </w:r>
                                  <w:r>
                                    <w:rPr>
                                      <w:sz w:val="21"/>
                                    </w:rPr>
                                    <w:t>(cold).检查气缸盖和摇臂喷油器阀门的安装情况，并开始拧紧螺栓、螺母壳。</w:t>
                                  </w:r>
                                  <w:r>
                                    <w:rPr>
                                      <w:rFonts w:hint="default"/>
                                      <w:sz w:val="21"/>
                                    </w:rPr>
                                    <w:t>检查和调整阀门间隙(冷)。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90" w:type="dxa"/>
                                  <w:tcBorders>
                                    <w:top w:val="single" w:color="000000" w:sz="4" w:space="0"/>
                                    <w:bottom w:val="single" w:color="000000" w:sz="4" w:space="0"/>
                                    <w:right w:val="single" w:color="000000" w:sz="4" w:space="0"/>
                                  </w:tcBorders>
                                </w:tcPr>
                                <w:p>
                                  <w:pPr>
                                    <w:pStyle w:val="8"/>
                                    <w:rPr>
                                      <w:sz w:val="24"/>
                                    </w:rPr>
                                  </w:pPr>
                                </w:p>
                                <w:p>
                                  <w:pPr>
                                    <w:pStyle w:val="8"/>
                                    <w:ind w:left="26"/>
                                    <w:jc w:val="center"/>
                                    <w:rPr>
                                      <w:sz w:val="21"/>
                                    </w:rPr>
                                  </w:pPr>
                                  <w:r>
                                    <w:rPr>
                                      <w:w w:val="100"/>
                                      <w:sz w:val="21"/>
                                    </w:rPr>
                                    <w:t>6</w:t>
                                  </w:r>
                                </w:p>
                              </w:tc>
                              <w:tc>
                                <w:tcPr>
                                  <w:tcW w:w="8054"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Wind turbine cleaning guide turbocharger compressor impeller and diffuser flow.风力清洗引导涡轮增压器压气机叶轮和扩压器流量。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890"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26"/>
                                    <w:jc w:val="center"/>
                                    <w:rPr>
                                      <w:sz w:val="21"/>
                                    </w:rPr>
                                  </w:pPr>
                                  <w:r>
                                    <w:rPr>
                                      <w:w w:val="100"/>
                                      <w:sz w:val="21"/>
                                    </w:rPr>
                                    <w:t>7</w:t>
                                  </w:r>
                                </w:p>
                              </w:tc>
                              <w:tc>
                                <w:tcPr>
                                  <w:tcW w:w="8054" w:type="dxa"/>
                                  <w:tcBorders>
                                    <w:top w:val="single" w:color="000000" w:sz="4" w:space="0"/>
                                    <w:left w:val="single" w:color="000000" w:sz="4" w:space="0"/>
                                    <w:bottom w:val="single" w:color="000000" w:sz="4" w:space="0"/>
                                  </w:tcBorders>
                                </w:tcPr>
                                <w:p>
                                  <w:pPr>
                                    <w:pStyle w:val="8"/>
                                    <w:spacing w:before="2"/>
                                    <w:rPr>
                                      <w:sz w:val="24"/>
                                    </w:rPr>
                                  </w:pPr>
                                </w:p>
                                <w:p>
                                  <w:pPr>
                                    <w:pStyle w:val="8"/>
                                    <w:spacing w:before="1"/>
                                    <w:ind w:left="122"/>
                                    <w:rPr>
                                      <w:sz w:val="21"/>
                                    </w:rPr>
                                  </w:pPr>
                                  <w:r>
                                    <w:rPr>
                                      <w:sz w:val="21"/>
                                    </w:rPr>
                                    <w:t>Check intake or exhaust valve and the valve seat airproof situation.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890" w:type="dxa"/>
                                  <w:tcBorders>
                                    <w:top w:val="single" w:color="000000" w:sz="4" w:space="0"/>
                                    <w:bottom w:val="single" w:color="000000" w:sz="4" w:space="0"/>
                                    <w:right w:val="single" w:color="000000" w:sz="4" w:space="0"/>
                                  </w:tcBorders>
                                </w:tcPr>
                                <w:p>
                                  <w:pPr>
                                    <w:pStyle w:val="8"/>
                                    <w:spacing w:before="5"/>
                                    <w:rPr>
                                      <w:sz w:val="25"/>
                                    </w:rPr>
                                  </w:pPr>
                                </w:p>
                                <w:p>
                                  <w:pPr>
                                    <w:pStyle w:val="8"/>
                                    <w:spacing w:before="1"/>
                                    <w:ind w:left="26"/>
                                    <w:jc w:val="center"/>
                                    <w:rPr>
                                      <w:sz w:val="21"/>
                                    </w:rPr>
                                  </w:pPr>
                                  <w:r>
                                    <w:rPr>
                                      <w:w w:val="100"/>
                                      <w:sz w:val="21"/>
                                    </w:rPr>
                                    <w:t>8</w:t>
                                  </w:r>
                                </w:p>
                              </w:tc>
                              <w:tc>
                                <w:tcPr>
                                  <w:tcW w:w="8054" w:type="dxa"/>
                                  <w:tcBorders>
                                    <w:top w:val="single" w:color="000000" w:sz="4" w:space="0"/>
                                    <w:left w:val="single" w:color="000000" w:sz="4" w:space="0"/>
                                    <w:bottom w:val="single" w:color="000000" w:sz="4" w:space="0"/>
                                  </w:tcBorders>
                                </w:tcPr>
                                <w:p>
                                  <w:pPr>
                                    <w:pStyle w:val="8"/>
                                    <w:spacing w:before="23" w:line="352" w:lineRule="exact"/>
                                    <w:ind w:left="17" w:right="369" w:firstLine="105"/>
                                    <w:rPr>
                                      <w:sz w:val="21"/>
                                    </w:rPr>
                                  </w:pPr>
                                  <w:r>
                                    <w:rPr>
                                      <w:sz w:val="21"/>
                                    </w:rPr>
                                    <w:t>Check the temperature of engine speed and other testing pressure protection device, if the problem be excluded.</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89.4pt;margin-top:29.45pt;height:340.7pt;width:449.4pt;mso-position-horizontal-relative:page;z-index:251659264;mso-width-relative:page;mso-height-relative:page;" filled="f" stroked="f" coordsize="21600,21600" o:gfxdata="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RnFYTZAAAACwEAAA8AAAAAAAAAAQAgAAAAIgAAAGRycy9kb3ducmV2LnhtbFBL&#10;AQIUABQAAAAIAIdO4kDxFFicvAEAAHMDAAAOAAAAAAAAAAEAIAAAACgBAABkcnMvZTJvRG9jLnht&#10;bFBLBQYAAAAABgAGAFkBAABWBQAAAAA=&#10;">
                <v:fill on="f" focussize="0,0"/>
                <v:stroke on="f"/>
                <v:imagedata o:title=""/>
                <o:lock v:ext="edit" aspectratio="f"/>
                <v:textbox inset="0mm,0mm,0mm,0mm">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0"/>
                        <w:gridCol w:w="805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90" w:type="dxa"/>
                            <w:tcBorders>
                              <w:bottom w:val="single" w:color="000000" w:sz="4" w:space="0"/>
                              <w:right w:val="single" w:color="000000" w:sz="4" w:space="0"/>
                            </w:tcBorders>
                          </w:tcPr>
                          <w:p>
                            <w:pPr>
                              <w:pStyle w:val="8"/>
                              <w:spacing w:before="7"/>
                              <w:rPr>
                                <w:sz w:val="24"/>
                              </w:rPr>
                            </w:pPr>
                          </w:p>
                          <w:p>
                            <w:pPr>
                              <w:pStyle w:val="8"/>
                              <w:ind w:left="275" w:right="244"/>
                              <w:jc w:val="center"/>
                              <w:rPr>
                                <w:sz w:val="21"/>
                              </w:rPr>
                            </w:pPr>
                            <w:r>
                              <w:rPr>
                                <w:sz w:val="21"/>
                              </w:rPr>
                              <w:t>No.</w:t>
                            </w:r>
                          </w:p>
                        </w:tc>
                        <w:tc>
                          <w:tcPr>
                            <w:tcW w:w="8054" w:type="dxa"/>
                            <w:tcBorders>
                              <w:left w:val="single" w:color="000000" w:sz="4" w:space="0"/>
                              <w:bottom w:val="single" w:color="000000" w:sz="4" w:space="0"/>
                            </w:tcBorders>
                          </w:tcPr>
                          <w:p>
                            <w:pPr>
                              <w:pStyle w:val="8"/>
                              <w:spacing w:before="7"/>
                              <w:rPr>
                                <w:sz w:val="24"/>
                              </w:rPr>
                            </w:pPr>
                          </w:p>
                          <w:p>
                            <w:pPr>
                              <w:pStyle w:val="8"/>
                              <w:ind w:left="3236" w:right="3201"/>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90" w:type="dxa"/>
                            <w:tcBorders>
                              <w:top w:val="single" w:color="000000" w:sz="4" w:space="0"/>
                              <w:bottom w:val="single" w:color="000000" w:sz="4" w:space="0"/>
                              <w:right w:val="single" w:color="000000" w:sz="4" w:space="0"/>
                            </w:tcBorders>
                          </w:tcPr>
                          <w:p>
                            <w:pPr>
                              <w:pStyle w:val="8"/>
                              <w:rPr>
                                <w:sz w:val="24"/>
                              </w:rPr>
                            </w:pPr>
                          </w:p>
                          <w:p>
                            <w:pPr>
                              <w:pStyle w:val="8"/>
                              <w:ind w:left="26"/>
                              <w:jc w:val="center"/>
                              <w:rPr>
                                <w:sz w:val="21"/>
                              </w:rPr>
                            </w:pPr>
                            <w:r>
                              <w:rPr>
                                <w:w w:val="100"/>
                                <w:sz w:val="21"/>
                              </w:rPr>
                              <w:t>1</w:t>
                            </w:r>
                          </w:p>
                        </w:tc>
                        <w:tc>
                          <w:tcPr>
                            <w:tcW w:w="8054"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 xml:space="preserve">Replacing diesel engine and </w:t>
                            </w:r>
                            <w:r>
                              <w:rPr>
                                <w:sz w:val="20"/>
                              </w:rPr>
                              <w:t>governor</w:t>
                            </w:r>
                            <w:r>
                              <w:rPr>
                                <w:sz w:val="21"/>
                              </w:rPr>
                              <w:t>'s lubricating oil更换柴油机及调速器润滑油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2</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818" w:firstLine="105"/>
                              <w:rPr>
                                <w:sz w:val="21"/>
                              </w:rPr>
                            </w:pPr>
                            <w:r>
                              <w:rPr>
                                <w:sz w:val="21"/>
                              </w:rPr>
                              <w:t>Check the surface circus of cam and idler wheel, if is lightly damaged, mended it by whetstone.检查凸轮和惰轮表面是否有轻微损坏，用磨石修补。</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1" w:hRule="atLeast"/>
                        </w:trPr>
                        <w:tc>
                          <w:tcPr>
                            <w:tcW w:w="890" w:type="dxa"/>
                            <w:tcBorders>
                              <w:top w:val="single" w:color="000000" w:sz="4" w:space="0"/>
                              <w:bottom w:val="single" w:color="000000" w:sz="4" w:space="0"/>
                              <w:right w:val="single" w:color="000000" w:sz="4" w:space="0"/>
                            </w:tcBorders>
                          </w:tcPr>
                          <w:p>
                            <w:pPr>
                              <w:pStyle w:val="8"/>
                              <w:rPr>
                                <w:sz w:val="22"/>
                              </w:rPr>
                            </w:pPr>
                          </w:p>
                          <w:p>
                            <w:pPr>
                              <w:pStyle w:val="8"/>
                              <w:rPr>
                                <w:sz w:val="21"/>
                              </w:rPr>
                            </w:pPr>
                          </w:p>
                          <w:p>
                            <w:pPr>
                              <w:pStyle w:val="8"/>
                              <w:ind w:left="26"/>
                              <w:jc w:val="center"/>
                              <w:rPr>
                                <w:sz w:val="21"/>
                              </w:rPr>
                            </w:pPr>
                            <w:r>
                              <w:rPr>
                                <w:w w:val="100"/>
                                <w:sz w:val="21"/>
                              </w:rPr>
                              <w:t>3</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16" w:firstLine="105"/>
                              <w:rPr>
                                <w:sz w:val="21"/>
                              </w:rPr>
                            </w:pPr>
                            <w:r>
                              <w:rPr>
                                <w:sz w:val="21"/>
                              </w:rPr>
                              <w:t>Check the main bearing bolt, connecting rod bolt, connecting rod balance weight screws stud fastening and locking nut case. If there are signs of loosening, should be re-tightened according to specifications,</w:t>
                            </w:r>
                            <w:r>
                              <w:rPr>
                                <w:spacing w:val="-1"/>
                                <w:sz w:val="21"/>
                              </w:rPr>
                              <w:t xml:space="preserve"> </w:t>
                            </w:r>
                            <w:r>
                              <w:rPr>
                                <w:sz w:val="21"/>
                              </w:rPr>
                              <w:t>re-locking.检查主轴承螺栓、连杆螺栓、连杆平衡锤螺钉、螺柱紧固和锁紧螺母壳。</w:t>
                            </w:r>
                            <w:r>
                              <w:rPr>
                                <w:rFonts w:hint="default"/>
                                <w:sz w:val="21"/>
                              </w:rPr>
                              <w:t>如有松动迹象，应按说明书重新紧固，重新上锁。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4</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574" w:firstLine="105"/>
                              <w:rPr>
                                <w:sz w:val="21"/>
                              </w:rPr>
                            </w:pPr>
                            <w:r>
                              <w:rPr>
                                <w:sz w:val="21"/>
                              </w:rPr>
                              <w:t>Check the injector fuel injection pressure and fuel injection, if necessary, clean the fuel injectors and re-adjustment.检查喷油器喷油压力和喷油情况，如有必要，清洗喷油器并重新调整。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0" w:type="dxa"/>
                            <w:tcBorders>
                              <w:top w:val="single" w:color="000000" w:sz="4" w:space="0"/>
                              <w:bottom w:val="single" w:color="000000" w:sz="4" w:space="0"/>
                              <w:right w:val="single" w:color="000000" w:sz="4" w:space="0"/>
                            </w:tcBorders>
                          </w:tcPr>
                          <w:p>
                            <w:pPr>
                              <w:pStyle w:val="8"/>
                              <w:spacing w:before="11"/>
                              <w:rPr>
                                <w:sz w:val="26"/>
                              </w:rPr>
                            </w:pPr>
                          </w:p>
                          <w:p>
                            <w:pPr>
                              <w:pStyle w:val="8"/>
                              <w:ind w:left="26"/>
                              <w:jc w:val="center"/>
                              <w:rPr>
                                <w:sz w:val="21"/>
                              </w:rPr>
                            </w:pPr>
                            <w:r>
                              <w:rPr>
                                <w:w w:val="100"/>
                                <w:sz w:val="21"/>
                              </w:rPr>
                              <w:t>5</w:t>
                            </w:r>
                          </w:p>
                        </w:tc>
                        <w:tc>
                          <w:tcPr>
                            <w:tcW w:w="8054" w:type="dxa"/>
                            <w:tcBorders>
                              <w:top w:val="single" w:color="000000" w:sz="4" w:space="0"/>
                              <w:left w:val="single" w:color="000000" w:sz="4" w:space="0"/>
                              <w:bottom w:val="single" w:color="000000" w:sz="4" w:space="0"/>
                            </w:tcBorders>
                          </w:tcPr>
                          <w:p>
                            <w:pPr>
                              <w:pStyle w:val="8"/>
                              <w:spacing w:before="9" w:line="360" w:lineRule="atLeast"/>
                              <w:ind w:left="17" w:right="-33"/>
                              <w:rPr>
                                <w:sz w:val="21"/>
                              </w:rPr>
                            </w:pPr>
                            <w:r>
                              <w:rPr>
                                <w:sz w:val="21"/>
                              </w:rPr>
                              <w:t>Check the cylinder head and rocker arm injector valve installation and start-tighten the bolt, nut case. Check and adjust valve clearance</w:t>
                            </w:r>
                            <w:r>
                              <w:rPr>
                                <w:spacing w:val="-8"/>
                                <w:sz w:val="21"/>
                              </w:rPr>
                              <w:t xml:space="preserve"> </w:t>
                            </w:r>
                            <w:r>
                              <w:rPr>
                                <w:sz w:val="21"/>
                              </w:rPr>
                              <w:t>(cold).检查气缸盖和摇臂喷油器阀门的安装情况，并开始拧紧螺栓、螺母壳。</w:t>
                            </w:r>
                            <w:r>
                              <w:rPr>
                                <w:rFonts w:hint="default"/>
                                <w:sz w:val="21"/>
                              </w:rPr>
                              <w:t>检查和调整阀门间隙(冷)。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90" w:type="dxa"/>
                            <w:tcBorders>
                              <w:top w:val="single" w:color="000000" w:sz="4" w:space="0"/>
                              <w:bottom w:val="single" w:color="000000" w:sz="4" w:space="0"/>
                              <w:right w:val="single" w:color="000000" w:sz="4" w:space="0"/>
                            </w:tcBorders>
                          </w:tcPr>
                          <w:p>
                            <w:pPr>
                              <w:pStyle w:val="8"/>
                              <w:rPr>
                                <w:sz w:val="24"/>
                              </w:rPr>
                            </w:pPr>
                          </w:p>
                          <w:p>
                            <w:pPr>
                              <w:pStyle w:val="8"/>
                              <w:ind w:left="26"/>
                              <w:jc w:val="center"/>
                              <w:rPr>
                                <w:sz w:val="21"/>
                              </w:rPr>
                            </w:pPr>
                            <w:r>
                              <w:rPr>
                                <w:w w:val="100"/>
                                <w:sz w:val="21"/>
                              </w:rPr>
                              <w:t>6</w:t>
                            </w:r>
                          </w:p>
                        </w:tc>
                        <w:tc>
                          <w:tcPr>
                            <w:tcW w:w="8054"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Wind turbine cleaning guide turbocharger compressor impeller and diffuser flow.风力清洗引导涡轮增压器压气机叶轮和扩压器流量。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890"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26"/>
                              <w:jc w:val="center"/>
                              <w:rPr>
                                <w:sz w:val="21"/>
                              </w:rPr>
                            </w:pPr>
                            <w:r>
                              <w:rPr>
                                <w:w w:val="100"/>
                                <w:sz w:val="21"/>
                              </w:rPr>
                              <w:t>7</w:t>
                            </w:r>
                          </w:p>
                        </w:tc>
                        <w:tc>
                          <w:tcPr>
                            <w:tcW w:w="8054" w:type="dxa"/>
                            <w:tcBorders>
                              <w:top w:val="single" w:color="000000" w:sz="4" w:space="0"/>
                              <w:left w:val="single" w:color="000000" w:sz="4" w:space="0"/>
                              <w:bottom w:val="single" w:color="000000" w:sz="4" w:space="0"/>
                            </w:tcBorders>
                          </w:tcPr>
                          <w:p>
                            <w:pPr>
                              <w:pStyle w:val="8"/>
                              <w:spacing w:before="2"/>
                              <w:rPr>
                                <w:sz w:val="24"/>
                              </w:rPr>
                            </w:pPr>
                          </w:p>
                          <w:p>
                            <w:pPr>
                              <w:pStyle w:val="8"/>
                              <w:spacing w:before="1"/>
                              <w:ind w:left="122"/>
                              <w:rPr>
                                <w:sz w:val="21"/>
                              </w:rPr>
                            </w:pPr>
                            <w:r>
                              <w:rPr>
                                <w:sz w:val="21"/>
                              </w:rPr>
                              <w:t>Check intake or exhaust valve and the valve seat airproof situation.</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0" w:hRule="atLeast"/>
                        </w:trPr>
                        <w:tc>
                          <w:tcPr>
                            <w:tcW w:w="890" w:type="dxa"/>
                            <w:tcBorders>
                              <w:top w:val="single" w:color="000000" w:sz="4" w:space="0"/>
                              <w:bottom w:val="single" w:color="000000" w:sz="4" w:space="0"/>
                              <w:right w:val="single" w:color="000000" w:sz="4" w:space="0"/>
                            </w:tcBorders>
                          </w:tcPr>
                          <w:p>
                            <w:pPr>
                              <w:pStyle w:val="8"/>
                              <w:spacing w:before="5"/>
                              <w:rPr>
                                <w:sz w:val="25"/>
                              </w:rPr>
                            </w:pPr>
                          </w:p>
                          <w:p>
                            <w:pPr>
                              <w:pStyle w:val="8"/>
                              <w:spacing w:before="1"/>
                              <w:ind w:left="26"/>
                              <w:jc w:val="center"/>
                              <w:rPr>
                                <w:sz w:val="21"/>
                              </w:rPr>
                            </w:pPr>
                            <w:r>
                              <w:rPr>
                                <w:w w:val="100"/>
                                <w:sz w:val="21"/>
                              </w:rPr>
                              <w:t>8</w:t>
                            </w:r>
                          </w:p>
                        </w:tc>
                        <w:tc>
                          <w:tcPr>
                            <w:tcW w:w="8054" w:type="dxa"/>
                            <w:tcBorders>
                              <w:top w:val="single" w:color="000000" w:sz="4" w:space="0"/>
                              <w:left w:val="single" w:color="000000" w:sz="4" w:space="0"/>
                              <w:bottom w:val="single" w:color="000000" w:sz="4" w:space="0"/>
                            </w:tcBorders>
                          </w:tcPr>
                          <w:p>
                            <w:pPr>
                              <w:pStyle w:val="8"/>
                              <w:spacing w:before="23" w:line="352" w:lineRule="exact"/>
                              <w:ind w:left="17" w:right="369" w:firstLine="105"/>
                              <w:rPr>
                                <w:sz w:val="21"/>
                              </w:rPr>
                            </w:pPr>
                            <w:r>
                              <w:rPr>
                                <w:sz w:val="21"/>
                              </w:rPr>
                              <w:t>Check the temperature of engine speed and other testing pressure protection device, if the problem be excluded.</w:t>
                            </w:r>
                          </w:p>
                        </w:tc>
                      </w:tr>
                    </w:tbl>
                    <w:p>
                      <w:pPr>
                        <w:pStyle w:val="4"/>
                      </w:pPr>
                    </w:p>
                  </w:txbxContent>
                </v:textbox>
              </v:shape>
            </w:pict>
          </mc:Fallback>
        </mc:AlternateContent>
      </w:r>
      <w:r>
        <w:t>In addition to technological maintain of diesel engine after every 100 hours operation items, the following work should be increased :柴油机每100小时运行项目后，除技术维护外，还应增加以下工作:</w:t>
      </w:r>
    </w:p>
    <w:p>
      <w:pPr>
        <w:pStyle w:val="4"/>
        <w:spacing w:line="348" w:lineRule="auto"/>
        <w:ind w:left="1122" w:right="1533" w:firstLine="417"/>
      </w:pPr>
    </w:p>
    <w:p>
      <w:pPr>
        <w:pStyle w:val="4"/>
        <w:spacing w:line="348" w:lineRule="auto"/>
        <w:ind w:left="1122" w:right="1533" w:firstLine="417"/>
      </w:pPr>
    </w:p>
    <w:p>
      <w:pPr>
        <w:pStyle w:val="4"/>
        <w:spacing w:line="348" w:lineRule="auto"/>
        <w:ind w:left="1122" w:right="1533" w:firstLine="417"/>
        <w:sectPr>
          <w:pgSz w:w="11910" w:h="16840"/>
          <w:pgMar w:top="1580" w:right="260" w:bottom="700" w:left="680" w:header="0" w:footer="437" w:gutter="0"/>
          <w:cols w:space="720" w:num="1"/>
        </w:sectPr>
      </w:pPr>
    </w:p>
    <w:p>
      <w:pPr>
        <w:pStyle w:val="3"/>
        <w:numPr>
          <w:ilvl w:val="1"/>
          <w:numId w:val="1"/>
        </w:numPr>
        <w:tabs>
          <w:tab w:val="left" w:pos="1968"/>
        </w:tabs>
        <w:spacing w:before="81" w:after="0" w:line="240" w:lineRule="auto"/>
        <w:ind w:left="1967" w:right="0" w:hanging="421"/>
        <w:jc w:val="left"/>
      </w:pPr>
      <w:bookmarkStart w:id="6" w:name="5.4Technologicalmaintainofdieselengineaf"/>
      <w:bookmarkEnd w:id="6"/>
      <w:bookmarkStart w:id="7" w:name="5.4Technologicalmaintainofdieselengineaf"/>
      <w:bookmarkEnd w:id="7"/>
      <w:r>
        <w:t>Technological maintain of diesel engine after every 1000</w:t>
      </w:r>
      <w:r>
        <w:rPr>
          <w:spacing w:val="-28"/>
        </w:rPr>
        <w:t xml:space="preserve"> </w:t>
      </w:r>
      <w:r>
        <w:t>hours</w:t>
      </w:r>
    </w:p>
    <w:p>
      <w:pPr>
        <w:spacing w:before="64"/>
        <w:ind w:right="0" w:firstLine="2241" w:firstLineChars="800"/>
        <w:jc w:val="left"/>
        <w:rPr>
          <w:b/>
          <w:sz w:val="37"/>
        </w:rPr>
      </w:pPr>
      <w:r>
        <w:rPr>
          <w:b/>
          <w:sz w:val="28"/>
        </w:rPr>
        <w:t>operation.</w:t>
      </w:r>
      <w:r>
        <w:rPr>
          <w:rFonts w:hint="default"/>
          <w:b/>
          <w:sz w:val="28"/>
        </w:rPr>
        <w:t>每1000小时后对柴油机进行技术维护操作。</w:t>
      </w:r>
    </w:p>
    <w:p>
      <w:pPr>
        <w:pStyle w:val="4"/>
        <w:spacing w:line="348" w:lineRule="auto"/>
        <w:ind w:right="1533" w:firstLine="1050" w:firstLineChars="500"/>
      </w:pPr>
      <w:r>
        <mc:AlternateContent>
          <mc:Choice Requires="wps">
            <w:drawing>
              <wp:anchor distT="0" distB="0" distL="114300" distR="114300" simplePos="0" relativeHeight="251660288" behindDoc="0" locked="0" layoutInCell="1" allowOverlap="1">
                <wp:simplePos x="0" y="0"/>
                <wp:positionH relativeFrom="page">
                  <wp:posOffset>1133475</wp:posOffset>
                </wp:positionH>
                <wp:positionV relativeFrom="paragraph">
                  <wp:posOffset>374015</wp:posOffset>
                </wp:positionV>
                <wp:extent cx="5690870" cy="30803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90870" cy="3080385"/>
                        </a:xfrm>
                        <a:prstGeom prst="rect">
                          <a:avLst/>
                        </a:prstGeom>
                        <a:noFill/>
                        <a:ln>
                          <a:noFill/>
                        </a:ln>
                      </wps:spPr>
                      <wps:txbx>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2"/>
                              <w:gridCol w:w="80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62" w:type="dxa"/>
                                  <w:tcBorders>
                                    <w:bottom w:val="single" w:color="000000" w:sz="4" w:space="0"/>
                                    <w:right w:val="single" w:color="000000" w:sz="4" w:space="0"/>
                                  </w:tcBorders>
                                </w:tcPr>
                                <w:p>
                                  <w:pPr>
                                    <w:pStyle w:val="8"/>
                                    <w:spacing w:before="7"/>
                                    <w:rPr>
                                      <w:sz w:val="24"/>
                                    </w:rPr>
                                  </w:pPr>
                                </w:p>
                                <w:p>
                                  <w:pPr>
                                    <w:pStyle w:val="8"/>
                                    <w:ind w:left="261" w:right="231"/>
                                    <w:jc w:val="center"/>
                                    <w:rPr>
                                      <w:sz w:val="21"/>
                                    </w:rPr>
                                  </w:pPr>
                                  <w:r>
                                    <w:rPr>
                                      <w:sz w:val="21"/>
                                    </w:rPr>
                                    <w:t>No.</w:t>
                                  </w:r>
                                </w:p>
                              </w:tc>
                              <w:tc>
                                <w:tcPr>
                                  <w:tcW w:w="8057" w:type="dxa"/>
                                  <w:tcBorders>
                                    <w:left w:val="single" w:color="000000" w:sz="4" w:space="0"/>
                                    <w:bottom w:val="single" w:color="000000" w:sz="4" w:space="0"/>
                                  </w:tcBorders>
                                </w:tcPr>
                                <w:p>
                                  <w:pPr>
                                    <w:pStyle w:val="8"/>
                                    <w:spacing w:before="7"/>
                                    <w:rPr>
                                      <w:sz w:val="24"/>
                                    </w:rPr>
                                  </w:pPr>
                                </w:p>
                                <w:p>
                                  <w:pPr>
                                    <w:pStyle w:val="8"/>
                                    <w:ind w:left="3234" w:right="3206"/>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1</w:t>
                                  </w:r>
                                </w:p>
                              </w:tc>
                              <w:tc>
                                <w:tcPr>
                                  <w:tcW w:w="8057" w:type="dxa"/>
                                  <w:tcBorders>
                                    <w:top w:val="single" w:color="000000" w:sz="4" w:space="0"/>
                                    <w:left w:val="single" w:color="000000" w:sz="4" w:space="0"/>
                                    <w:bottom w:val="single" w:color="000000" w:sz="4" w:space="0"/>
                                  </w:tcBorders>
                                </w:tcPr>
                                <w:p>
                                  <w:pPr>
                                    <w:pStyle w:val="8"/>
                                    <w:spacing w:before="9"/>
                                    <w:rPr>
                                      <w:sz w:val="27"/>
                                    </w:rPr>
                                  </w:pPr>
                                </w:p>
                                <w:p>
                                  <w:pPr>
                                    <w:pStyle w:val="8"/>
                                    <w:ind w:left="119"/>
                                    <w:rPr>
                                      <w:sz w:val="21"/>
                                    </w:rPr>
                                  </w:pPr>
                                  <w:r>
                                    <w:rPr>
                                      <w:sz w:val="21"/>
                                    </w:rPr>
                                    <w:t>Check the agility behavior of oil adjust set-up.检查调油装置的敏捷性。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2</w:t>
                                  </w:r>
                                </w:p>
                              </w:tc>
                              <w:tc>
                                <w:tcPr>
                                  <w:tcW w:w="8057" w:type="dxa"/>
                                  <w:tcBorders>
                                    <w:top w:val="single" w:color="000000" w:sz="4" w:space="0"/>
                                    <w:left w:val="single" w:color="000000" w:sz="4" w:space="0"/>
                                    <w:bottom w:val="single" w:color="000000" w:sz="4" w:space="0"/>
                                  </w:tcBorders>
                                </w:tcPr>
                                <w:p>
                                  <w:pPr>
                                    <w:pStyle w:val="8"/>
                                    <w:rPr>
                                      <w:sz w:val="21"/>
                                    </w:rPr>
                                  </w:pPr>
                                  <w:r>
                                    <w:rPr>
                                      <w:sz w:val="21"/>
                                    </w:rPr>
                                    <w:t>Check the injector assembly, replace the injector performance has deteriorated.检查喷油器总成，更换喷油器性能已经恶化。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862"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30"/>
                                    <w:jc w:val="center"/>
                                    <w:rPr>
                                      <w:sz w:val="21"/>
                                    </w:rPr>
                                  </w:pPr>
                                  <w:r>
                                    <w:rPr>
                                      <w:w w:val="100"/>
                                      <w:sz w:val="21"/>
                                    </w:rPr>
                                    <w:t>3</w:t>
                                  </w:r>
                                </w:p>
                              </w:tc>
                              <w:tc>
                                <w:tcPr>
                                  <w:tcW w:w="8057" w:type="dxa"/>
                                  <w:tcBorders>
                                    <w:top w:val="single" w:color="000000" w:sz="4" w:space="0"/>
                                    <w:left w:val="single" w:color="000000" w:sz="4" w:space="0"/>
                                    <w:bottom w:val="single" w:color="000000" w:sz="4" w:space="0"/>
                                  </w:tcBorders>
                                </w:tcPr>
                                <w:p>
                                  <w:pPr>
                                    <w:pStyle w:val="8"/>
                                    <w:spacing w:before="1"/>
                                    <w:rPr>
                                      <w:sz w:val="21"/>
                                    </w:rPr>
                                  </w:pPr>
                                  <w:r>
                                    <w:rPr>
                                      <w:sz w:val="21"/>
                                    </w:rPr>
                                    <w:t>Check valve of fuel injection pumps seal, if necessary, grinding amendments.检查</w:t>
                                  </w:r>
                                  <w:r>
                                    <w:rPr>
                                      <w:rFonts w:hint="default"/>
                                      <w:sz w:val="21"/>
                                    </w:rPr>
                                    <w:t>喷油泵阀的密封，如有必要，磨削修正。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4</w:t>
                                  </w:r>
                                </w:p>
                              </w:tc>
                              <w:tc>
                                <w:tcPr>
                                  <w:tcW w:w="8057" w:type="dxa"/>
                                  <w:tcBorders>
                                    <w:top w:val="single" w:color="000000" w:sz="4" w:space="0"/>
                                    <w:left w:val="single" w:color="000000" w:sz="4" w:space="0"/>
                                    <w:bottom w:val="single" w:color="000000" w:sz="4" w:space="0"/>
                                  </w:tcBorders>
                                </w:tcPr>
                                <w:p>
                                  <w:pPr>
                                    <w:pStyle w:val="8"/>
                                    <w:rPr>
                                      <w:sz w:val="21"/>
                                    </w:rPr>
                                  </w:pPr>
                                  <w:r>
                                    <w:rPr>
                                      <w:sz w:val="21"/>
                                    </w:rPr>
                                    <w:t>With the mirror reflectivity, check the piston skirt and cylinder liner wall of the situation.用反射镜反射率，检查活塞裙和缸套壁的情况。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trPr>
                              <w:tc>
                                <w:tcPr>
                                  <w:tcW w:w="862" w:type="dxa"/>
                                  <w:tcBorders>
                                    <w:top w:val="single" w:color="000000" w:sz="4" w:space="0"/>
                                    <w:bottom w:val="single" w:color="000000" w:sz="4" w:space="0"/>
                                    <w:right w:val="single" w:color="000000" w:sz="4" w:space="0"/>
                                  </w:tcBorders>
                                </w:tcPr>
                                <w:p>
                                  <w:pPr>
                                    <w:pStyle w:val="8"/>
                                    <w:ind w:firstLine="420" w:firstLineChars="200"/>
                                    <w:jc w:val="both"/>
                                    <w:rPr>
                                      <w:sz w:val="21"/>
                                    </w:rPr>
                                  </w:pPr>
                                  <w:r>
                                    <w:rPr>
                                      <w:w w:val="100"/>
                                      <w:sz w:val="21"/>
                                    </w:rPr>
                                    <w:t>5</w:t>
                                  </w:r>
                                </w:p>
                              </w:tc>
                              <w:tc>
                                <w:tcPr>
                                  <w:tcW w:w="8057" w:type="dxa"/>
                                  <w:tcBorders>
                                    <w:top w:val="single" w:color="000000" w:sz="4" w:space="0"/>
                                    <w:left w:val="single" w:color="000000" w:sz="4" w:space="0"/>
                                    <w:bottom w:val="single" w:color="000000" w:sz="4" w:space="0"/>
                                  </w:tcBorders>
                                </w:tcPr>
                                <w:p>
                                  <w:pPr>
                                    <w:pStyle w:val="8"/>
                                    <w:tabs>
                                      <w:tab w:val="left" w:pos="3234"/>
                                    </w:tabs>
                                    <w:rPr>
                                      <w:rFonts w:hint="default" w:eastAsia="宋体"/>
                                      <w:sz w:val="21"/>
                                      <w:lang w:val="en-US" w:eastAsia="zh-CN"/>
                                    </w:rPr>
                                  </w:pPr>
                                  <w:r>
                                    <w:rPr>
                                      <w:sz w:val="21"/>
                                    </w:rPr>
                                    <w:t>Change turbine oil</w:t>
                                  </w:r>
                                  <w:r>
                                    <w:rPr>
                                      <w:spacing w:val="-6"/>
                                      <w:sz w:val="21"/>
                                    </w:rPr>
                                    <w:t xml:space="preserve"> </w:t>
                                  </w:r>
                                  <w:r>
                                    <w:rPr>
                                      <w:sz w:val="21"/>
                                    </w:rPr>
                                    <w:t>in</w:t>
                                  </w:r>
                                  <w:r>
                                    <w:rPr>
                                      <w:spacing w:val="-1"/>
                                      <w:sz w:val="21"/>
                                    </w:rPr>
                                    <w:t xml:space="preserve"> </w:t>
                                  </w:r>
                                  <w:r>
                                    <w:rPr>
                                      <w:sz w:val="21"/>
                                    </w:rPr>
                                    <w:t>turbocharger</w:t>
                                  </w:r>
                                  <w:r>
                                    <w:rPr>
                                      <w:rFonts w:hint="eastAsia" w:eastAsia="宋体"/>
                                      <w:sz w:val="21"/>
                                      <w:lang w:val="en-US" w:eastAsia="zh-CN"/>
                                    </w:rPr>
                                    <w:t>(TZ250)</w:t>
                                  </w:r>
                                  <w:r>
                                    <w:rPr>
                                      <w:sz w:val="21"/>
                                    </w:rPr>
                                    <w:tab/>
                                  </w:r>
                                  <w:r>
                                    <w:rPr>
                                      <w:sz w:val="21"/>
                                    </w:rPr>
                                    <w:t>更换增压器涡轮机油</w:t>
                                  </w:r>
                                  <w:r>
                                    <w:rPr>
                                      <w:rFonts w:hint="eastAsia" w:eastAsia="宋体"/>
                                      <w:sz w:val="21"/>
                                      <w:lang w:val="en-US" w:eastAsia="zh-CN"/>
                                    </w:rPr>
                                    <w:t>(TZ250)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atLeast"/>
                              </w:trPr>
                              <w:tc>
                                <w:tcPr>
                                  <w:tcW w:w="862" w:type="dxa"/>
                                  <w:tcBorders>
                                    <w:top w:val="single" w:color="000000" w:sz="4" w:space="0"/>
                                    <w:right w:val="single" w:color="000000" w:sz="4" w:space="0"/>
                                  </w:tcBorders>
                                </w:tcPr>
                                <w:p>
                                  <w:pPr>
                                    <w:pStyle w:val="8"/>
                                    <w:spacing w:before="5"/>
                                    <w:rPr>
                                      <w:sz w:val="25"/>
                                    </w:rPr>
                                  </w:pPr>
                                </w:p>
                                <w:p>
                                  <w:pPr>
                                    <w:pStyle w:val="8"/>
                                    <w:spacing w:before="1"/>
                                    <w:ind w:left="30"/>
                                    <w:jc w:val="center"/>
                                    <w:rPr>
                                      <w:sz w:val="21"/>
                                    </w:rPr>
                                  </w:pPr>
                                  <w:r>
                                    <w:rPr>
                                      <w:w w:val="100"/>
                                      <w:sz w:val="21"/>
                                    </w:rPr>
                                    <w:t>6</w:t>
                                  </w:r>
                                </w:p>
                              </w:tc>
                              <w:tc>
                                <w:tcPr>
                                  <w:tcW w:w="8057" w:type="dxa"/>
                                  <w:tcBorders>
                                    <w:top w:val="single" w:color="000000" w:sz="4" w:space="0"/>
                                    <w:left w:val="single" w:color="000000" w:sz="4" w:space="0"/>
                                  </w:tcBorders>
                                </w:tcPr>
                                <w:p>
                                  <w:pPr>
                                    <w:pStyle w:val="8"/>
                                    <w:spacing w:before="25" w:line="352" w:lineRule="exact"/>
                                    <w:ind w:left="16" w:right="-21" w:firstLine="103"/>
                                    <w:rPr>
                                      <w:sz w:val="21"/>
                                    </w:rPr>
                                  </w:pPr>
                                  <w:r>
                                    <w:rPr>
                                      <w:sz w:val="21"/>
                                    </w:rPr>
                                    <w:t>Check the turbocharger impeller and the housing gap, bearings and air seal, seal effectiveness, if necessary, adjustment and</w:t>
                                  </w:r>
                                  <w:r>
                                    <w:rPr>
                                      <w:spacing w:val="-4"/>
                                      <w:sz w:val="21"/>
                                    </w:rPr>
                                    <w:t xml:space="preserve"> </w:t>
                                  </w:r>
                                  <w:r>
                                    <w:rPr>
                                      <w:sz w:val="21"/>
                                    </w:rPr>
                                    <w:t>replacement.检查增压器叶轮与壳体的间隙，轴承与空气密封，密封效果，如有必要，进行调整和更换。</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89.25pt;margin-top:29.45pt;height:242.55pt;width:448.1pt;mso-position-horizontal-relative:page;z-index:251660288;mso-width-relative:page;mso-height-relative:page;" filled="f" stroked="f" coordsize="21600,21600" o:gfxdata="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F2c/DZAAAACwEAAA8AAAAAAAAAAQAgAAAAIgAAAGRycy9kb3ducmV2LnhtbFBL&#10;AQIUABQAAAAIAIdO4kBsGsGuvAEAAHMDAAAOAAAAAAAAAAEAIAAAACgBAABkcnMvZTJvRG9jLnht&#10;bFBLBQYAAAAABgAGAFkBAABWBQAAAAA=&#10;">
                <v:fill on="f" focussize="0,0"/>
                <v:stroke on="f"/>
                <v:imagedata o:title=""/>
                <o:lock v:ext="edit" aspectratio="f"/>
                <v:textbox inset="0mm,0mm,0mm,0mm">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62"/>
                        <w:gridCol w:w="805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62" w:type="dxa"/>
                            <w:tcBorders>
                              <w:bottom w:val="single" w:color="000000" w:sz="4" w:space="0"/>
                              <w:right w:val="single" w:color="000000" w:sz="4" w:space="0"/>
                            </w:tcBorders>
                          </w:tcPr>
                          <w:p>
                            <w:pPr>
                              <w:pStyle w:val="8"/>
                              <w:spacing w:before="7"/>
                              <w:rPr>
                                <w:sz w:val="24"/>
                              </w:rPr>
                            </w:pPr>
                          </w:p>
                          <w:p>
                            <w:pPr>
                              <w:pStyle w:val="8"/>
                              <w:ind w:left="261" w:right="231"/>
                              <w:jc w:val="center"/>
                              <w:rPr>
                                <w:sz w:val="21"/>
                              </w:rPr>
                            </w:pPr>
                            <w:r>
                              <w:rPr>
                                <w:sz w:val="21"/>
                              </w:rPr>
                              <w:t>No.</w:t>
                            </w:r>
                          </w:p>
                        </w:tc>
                        <w:tc>
                          <w:tcPr>
                            <w:tcW w:w="8057" w:type="dxa"/>
                            <w:tcBorders>
                              <w:left w:val="single" w:color="000000" w:sz="4" w:space="0"/>
                              <w:bottom w:val="single" w:color="000000" w:sz="4" w:space="0"/>
                            </w:tcBorders>
                          </w:tcPr>
                          <w:p>
                            <w:pPr>
                              <w:pStyle w:val="8"/>
                              <w:spacing w:before="7"/>
                              <w:rPr>
                                <w:sz w:val="24"/>
                              </w:rPr>
                            </w:pPr>
                          </w:p>
                          <w:p>
                            <w:pPr>
                              <w:pStyle w:val="8"/>
                              <w:ind w:left="3234" w:right="3206"/>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1</w:t>
                            </w:r>
                          </w:p>
                        </w:tc>
                        <w:tc>
                          <w:tcPr>
                            <w:tcW w:w="8057" w:type="dxa"/>
                            <w:tcBorders>
                              <w:top w:val="single" w:color="000000" w:sz="4" w:space="0"/>
                              <w:left w:val="single" w:color="000000" w:sz="4" w:space="0"/>
                              <w:bottom w:val="single" w:color="000000" w:sz="4" w:space="0"/>
                            </w:tcBorders>
                          </w:tcPr>
                          <w:p>
                            <w:pPr>
                              <w:pStyle w:val="8"/>
                              <w:spacing w:before="9"/>
                              <w:rPr>
                                <w:sz w:val="27"/>
                              </w:rPr>
                            </w:pPr>
                          </w:p>
                          <w:p>
                            <w:pPr>
                              <w:pStyle w:val="8"/>
                              <w:ind w:left="119"/>
                              <w:rPr>
                                <w:sz w:val="21"/>
                              </w:rPr>
                            </w:pPr>
                            <w:r>
                              <w:rPr>
                                <w:sz w:val="21"/>
                              </w:rPr>
                              <w:t>Check the agility behavior of oil adjust set-up.检查调油装置的敏捷性。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2</w:t>
                            </w:r>
                          </w:p>
                        </w:tc>
                        <w:tc>
                          <w:tcPr>
                            <w:tcW w:w="8057" w:type="dxa"/>
                            <w:tcBorders>
                              <w:top w:val="single" w:color="000000" w:sz="4" w:space="0"/>
                              <w:left w:val="single" w:color="000000" w:sz="4" w:space="0"/>
                              <w:bottom w:val="single" w:color="000000" w:sz="4" w:space="0"/>
                            </w:tcBorders>
                          </w:tcPr>
                          <w:p>
                            <w:pPr>
                              <w:pStyle w:val="8"/>
                              <w:rPr>
                                <w:sz w:val="21"/>
                              </w:rPr>
                            </w:pPr>
                            <w:r>
                              <w:rPr>
                                <w:sz w:val="21"/>
                              </w:rPr>
                              <w:t>Check the injector assembly, replace the injector performance has deteriorated.检查喷油器总成，更换喷油器性能已经恶化。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862"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30"/>
                              <w:jc w:val="center"/>
                              <w:rPr>
                                <w:sz w:val="21"/>
                              </w:rPr>
                            </w:pPr>
                            <w:r>
                              <w:rPr>
                                <w:w w:val="100"/>
                                <w:sz w:val="21"/>
                              </w:rPr>
                              <w:t>3</w:t>
                            </w:r>
                          </w:p>
                        </w:tc>
                        <w:tc>
                          <w:tcPr>
                            <w:tcW w:w="8057" w:type="dxa"/>
                            <w:tcBorders>
                              <w:top w:val="single" w:color="000000" w:sz="4" w:space="0"/>
                              <w:left w:val="single" w:color="000000" w:sz="4" w:space="0"/>
                              <w:bottom w:val="single" w:color="000000" w:sz="4" w:space="0"/>
                            </w:tcBorders>
                          </w:tcPr>
                          <w:p>
                            <w:pPr>
                              <w:pStyle w:val="8"/>
                              <w:spacing w:before="1"/>
                              <w:rPr>
                                <w:sz w:val="21"/>
                              </w:rPr>
                            </w:pPr>
                            <w:r>
                              <w:rPr>
                                <w:sz w:val="21"/>
                              </w:rPr>
                              <w:t>Check valve of fuel injection pumps seal, if necessary, grinding amendments.检查</w:t>
                            </w:r>
                            <w:r>
                              <w:rPr>
                                <w:rFonts w:hint="default"/>
                                <w:sz w:val="21"/>
                              </w:rPr>
                              <w:t>喷油泵阀的密封，如有必要，磨削修正。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62" w:type="dxa"/>
                            <w:tcBorders>
                              <w:top w:val="single" w:color="000000" w:sz="4" w:space="0"/>
                              <w:bottom w:val="single" w:color="000000" w:sz="4" w:space="0"/>
                              <w:right w:val="single" w:color="000000" w:sz="4" w:space="0"/>
                            </w:tcBorders>
                          </w:tcPr>
                          <w:p>
                            <w:pPr>
                              <w:pStyle w:val="8"/>
                              <w:rPr>
                                <w:sz w:val="24"/>
                              </w:rPr>
                            </w:pPr>
                          </w:p>
                          <w:p>
                            <w:pPr>
                              <w:pStyle w:val="8"/>
                              <w:ind w:left="30"/>
                              <w:jc w:val="center"/>
                              <w:rPr>
                                <w:sz w:val="21"/>
                              </w:rPr>
                            </w:pPr>
                            <w:r>
                              <w:rPr>
                                <w:w w:val="100"/>
                                <w:sz w:val="21"/>
                              </w:rPr>
                              <w:t>4</w:t>
                            </w:r>
                          </w:p>
                        </w:tc>
                        <w:tc>
                          <w:tcPr>
                            <w:tcW w:w="8057" w:type="dxa"/>
                            <w:tcBorders>
                              <w:top w:val="single" w:color="000000" w:sz="4" w:space="0"/>
                              <w:left w:val="single" w:color="000000" w:sz="4" w:space="0"/>
                              <w:bottom w:val="single" w:color="000000" w:sz="4" w:space="0"/>
                            </w:tcBorders>
                          </w:tcPr>
                          <w:p>
                            <w:pPr>
                              <w:pStyle w:val="8"/>
                              <w:rPr>
                                <w:sz w:val="21"/>
                              </w:rPr>
                            </w:pPr>
                            <w:r>
                              <w:rPr>
                                <w:sz w:val="21"/>
                              </w:rPr>
                              <w:t>With the mirror reflectivity, check the piston skirt and cylinder liner wall of the situation.用反射镜反射率，检查活塞裙和缸套壁的情况。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7" w:hRule="atLeast"/>
                        </w:trPr>
                        <w:tc>
                          <w:tcPr>
                            <w:tcW w:w="862" w:type="dxa"/>
                            <w:tcBorders>
                              <w:top w:val="single" w:color="000000" w:sz="4" w:space="0"/>
                              <w:bottom w:val="single" w:color="000000" w:sz="4" w:space="0"/>
                              <w:right w:val="single" w:color="000000" w:sz="4" w:space="0"/>
                            </w:tcBorders>
                          </w:tcPr>
                          <w:p>
                            <w:pPr>
                              <w:pStyle w:val="8"/>
                              <w:ind w:firstLine="420" w:firstLineChars="200"/>
                              <w:jc w:val="both"/>
                              <w:rPr>
                                <w:sz w:val="21"/>
                              </w:rPr>
                            </w:pPr>
                            <w:r>
                              <w:rPr>
                                <w:w w:val="100"/>
                                <w:sz w:val="21"/>
                              </w:rPr>
                              <w:t>5</w:t>
                            </w:r>
                          </w:p>
                        </w:tc>
                        <w:tc>
                          <w:tcPr>
                            <w:tcW w:w="8057" w:type="dxa"/>
                            <w:tcBorders>
                              <w:top w:val="single" w:color="000000" w:sz="4" w:space="0"/>
                              <w:left w:val="single" w:color="000000" w:sz="4" w:space="0"/>
                              <w:bottom w:val="single" w:color="000000" w:sz="4" w:space="0"/>
                            </w:tcBorders>
                          </w:tcPr>
                          <w:p>
                            <w:pPr>
                              <w:pStyle w:val="8"/>
                              <w:tabs>
                                <w:tab w:val="left" w:pos="3234"/>
                              </w:tabs>
                              <w:rPr>
                                <w:rFonts w:hint="default" w:eastAsia="宋体"/>
                                <w:sz w:val="21"/>
                                <w:lang w:val="en-US" w:eastAsia="zh-CN"/>
                              </w:rPr>
                            </w:pPr>
                            <w:r>
                              <w:rPr>
                                <w:sz w:val="21"/>
                              </w:rPr>
                              <w:t>Change turbine oil</w:t>
                            </w:r>
                            <w:r>
                              <w:rPr>
                                <w:spacing w:val="-6"/>
                                <w:sz w:val="21"/>
                              </w:rPr>
                              <w:t xml:space="preserve"> </w:t>
                            </w:r>
                            <w:r>
                              <w:rPr>
                                <w:sz w:val="21"/>
                              </w:rPr>
                              <w:t>in</w:t>
                            </w:r>
                            <w:r>
                              <w:rPr>
                                <w:spacing w:val="-1"/>
                                <w:sz w:val="21"/>
                              </w:rPr>
                              <w:t xml:space="preserve"> </w:t>
                            </w:r>
                            <w:r>
                              <w:rPr>
                                <w:sz w:val="21"/>
                              </w:rPr>
                              <w:t>turbocharger</w:t>
                            </w:r>
                            <w:r>
                              <w:rPr>
                                <w:rFonts w:hint="eastAsia" w:eastAsia="宋体"/>
                                <w:sz w:val="21"/>
                                <w:lang w:val="en-US" w:eastAsia="zh-CN"/>
                              </w:rPr>
                              <w:t>(TZ250)</w:t>
                            </w:r>
                            <w:r>
                              <w:rPr>
                                <w:sz w:val="21"/>
                              </w:rPr>
                              <w:tab/>
                            </w:r>
                            <w:r>
                              <w:rPr>
                                <w:sz w:val="21"/>
                              </w:rPr>
                              <w:t>更换增压器涡轮机油</w:t>
                            </w:r>
                            <w:r>
                              <w:rPr>
                                <w:rFonts w:hint="eastAsia" w:eastAsia="宋体"/>
                                <w:sz w:val="21"/>
                                <w:lang w:val="en-US" w:eastAsia="zh-CN"/>
                              </w:rPr>
                              <w:t>(TZ250)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2" w:hRule="atLeast"/>
                        </w:trPr>
                        <w:tc>
                          <w:tcPr>
                            <w:tcW w:w="862" w:type="dxa"/>
                            <w:tcBorders>
                              <w:top w:val="single" w:color="000000" w:sz="4" w:space="0"/>
                              <w:right w:val="single" w:color="000000" w:sz="4" w:space="0"/>
                            </w:tcBorders>
                          </w:tcPr>
                          <w:p>
                            <w:pPr>
                              <w:pStyle w:val="8"/>
                              <w:spacing w:before="5"/>
                              <w:rPr>
                                <w:sz w:val="25"/>
                              </w:rPr>
                            </w:pPr>
                          </w:p>
                          <w:p>
                            <w:pPr>
                              <w:pStyle w:val="8"/>
                              <w:spacing w:before="1"/>
                              <w:ind w:left="30"/>
                              <w:jc w:val="center"/>
                              <w:rPr>
                                <w:sz w:val="21"/>
                              </w:rPr>
                            </w:pPr>
                            <w:r>
                              <w:rPr>
                                <w:w w:val="100"/>
                                <w:sz w:val="21"/>
                              </w:rPr>
                              <w:t>6</w:t>
                            </w:r>
                          </w:p>
                        </w:tc>
                        <w:tc>
                          <w:tcPr>
                            <w:tcW w:w="8057" w:type="dxa"/>
                            <w:tcBorders>
                              <w:top w:val="single" w:color="000000" w:sz="4" w:space="0"/>
                              <w:left w:val="single" w:color="000000" w:sz="4" w:space="0"/>
                            </w:tcBorders>
                          </w:tcPr>
                          <w:p>
                            <w:pPr>
                              <w:pStyle w:val="8"/>
                              <w:spacing w:before="25" w:line="352" w:lineRule="exact"/>
                              <w:ind w:left="16" w:right="-21" w:firstLine="103"/>
                              <w:rPr>
                                <w:sz w:val="21"/>
                              </w:rPr>
                            </w:pPr>
                            <w:r>
                              <w:rPr>
                                <w:sz w:val="21"/>
                              </w:rPr>
                              <w:t>Check the turbocharger impeller and the housing gap, bearings and air seal, seal effectiveness, if necessary, adjustment and</w:t>
                            </w:r>
                            <w:r>
                              <w:rPr>
                                <w:spacing w:val="-4"/>
                                <w:sz w:val="21"/>
                              </w:rPr>
                              <w:t xml:space="preserve"> </w:t>
                            </w:r>
                            <w:r>
                              <w:rPr>
                                <w:sz w:val="21"/>
                              </w:rPr>
                              <w:t>replacement.检查增压器叶轮与壳体的间隙，轴承与空气密封，密封效果，如有必要，进行调整和更换。</w:t>
                            </w:r>
                          </w:p>
                        </w:tc>
                      </w:tr>
                    </w:tbl>
                    <w:p>
                      <w:pPr>
                        <w:pStyle w:val="4"/>
                      </w:pPr>
                    </w:p>
                  </w:txbxContent>
                </v:textbox>
              </v:shape>
            </w:pict>
          </mc:Fallback>
        </mc:AlternateContent>
      </w:r>
      <w:r>
        <w:t>In addition to technological maintain of diesel engine after every 500 hours operation items, the following work should be increased :柴油发动机每运行500小时，除进行技术维护外，还应增加以下工作:</w:t>
      </w: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rPr>
          <w:sz w:val="22"/>
        </w:rPr>
      </w:pPr>
    </w:p>
    <w:p>
      <w:pPr>
        <w:pStyle w:val="4"/>
        <w:spacing w:before="6"/>
        <w:rPr>
          <w:sz w:val="25"/>
        </w:rPr>
      </w:pPr>
    </w:p>
    <w:p>
      <w:pPr>
        <w:pStyle w:val="9"/>
        <w:numPr>
          <w:ilvl w:val="1"/>
          <w:numId w:val="1"/>
        </w:numPr>
        <w:tabs>
          <w:tab w:val="left" w:pos="2668"/>
        </w:tabs>
        <w:spacing w:before="0" w:after="0" w:line="288" w:lineRule="auto"/>
        <w:ind w:left="3877" w:right="1800" w:hanging="1659"/>
        <w:jc w:val="left"/>
        <w:rPr>
          <w:b/>
          <w:sz w:val="30"/>
        </w:rPr>
      </w:pPr>
      <w:bookmarkStart w:id="8" w:name="5.5Technologicalmaintainofdieselengineaf"/>
      <w:bookmarkEnd w:id="8"/>
      <w:bookmarkStart w:id="9" w:name="5.5Technologicalmaintainofdieselengineaf"/>
      <w:bookmarkEnd w:id="9"/>
      <w:r>
        <w:rPr>
          <w:b/>
          <w:sz w:val="30"/>
        </w:rPr>
        <w:t>Technological maintain of diesel engine after every</w:t>
      </w:r>
    </w:p>
    <w:p>
      <w:pPr>
        <w:pStyle w:val="9"/>
        <w:numPr>
          <w:ilvl w:val="0"/>
          <w:numId w:val="0"/>
        </w:numPr>
        <w:tabs>
          <w:tab w:val="left" w:pos="2668"/>
        </w:tabs>
        <w:spacing w:before="0" w:after="0" w:line="288" w:lineRule="auto"/>
        <w:ind w:right="1800" w:rightChars="0" w:firstLine="1201" w:firstLineChars="400"/>
        <w:jc w:val="left"/>
        <w:rPr>
          <w:b/>
          <w:sz w:val="30"/>
        </w:rPr>
      </w:pPr>
      <w:r>
        <w:rPr>
          <w:b/>
          <w:sz w:val="30"/>
        </w:rPr>
        <w:t>2000 hours</w:t>
      </w:r>
      <w:r>
        <w:rPr>
          <w:b/>
          <w:spacing w:val="-3"/>
          <w:sz w:val="30"/>
        </w:rPr>
        <w:t xml:space="preserve"> </w:t>
      </w:r>
      <w:r>
        <w:rPr>
          <w:b/>
          <w:sz w:val="30"/>
        </w:rPr>
        <w:t>operation.</w:t>
      </w:r>
      <w:r>
        <w:rPr>
          <w:rFonts w:hint="eastAsia" w:eastAsia="宋体"/>
          <w:b/>
          <w:sz w:val="30"/>
          <w:lang w:val="en-US" w:eastAsia="zh-CN"/>
        </w:rPr>
        <w:t xml:space="preserve"> </w:t>
      </w:r>
      <w:r>
        <w:rPr>
          <w:b/>
          <w:sz w:val="30"/>
        </w:rPr>
        <w:t>柴油机每运行2000小时后的技术维护。</w:t>
      </w:r>
    </w:p>
    <w:p>
      <w:pPr>
        <w:pStyle w:val="4"/>
        <w:spacing w:before="1" w:line="348" w:lineRule="auto"/>
        <w:ind w:right="1533"/>
        <w:sectPr>
          <w:pgSz w:w="11910" w:h="16840"/>
          <w:pgMar w:top="1340" w:right="260" w:bottom="700" w:left="680" w:header="0" w:footer="437" w:gutter="0"/>
          <w:cols w:space="720" w:num="1"/>
        </w:sectPr>
      </w:pPr>
      <w:r>
        <mc:AlternateContent>
          <mc:Choice Requires="wps">
            <w:drawing>
              <wp:anchor distT="0" distB="0" distL="114300" distR="114300" simplePos="0" relativeHeight="251661312" behindDoc="0" locked="0" layoutInCell="1" allowOverlap="1">
                <wp:simplePos x="0" y="0"/>
                <wp:positionH relativeFrom="page">
                  <wp:posOffset>1135380</wp:posOffset>
                </wp:positionH>
                <wp:positionV relativeFrom="paragraph">
                  <wp:posOffset>374650</wp:posOffset>
                </wp:positionV>
                <wp:extent cx="5669280" cy="4277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69280" cy="4277360"/>
                        </a:xfrm>
                        <a:prstGeom prst="rect">
                          <a:avLst/>
                        </a:prstGeom>
                        <a:noFill/>
                        <a:ln>
                          <a:noFill/>
                        </a:ln>
                      </wps:spPr>
                      <wps:txbx>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3"/>
                              <w:gridCol w:w="79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93" w:type="dxa"/>
                                  <w:tcBorders>
                                    <w:bottom w:val="single" w:color="000000" w:sz="4" w:space="0"/>
                                    <w:right w:val="single" w:color="000000" w:sz="4" w:space="0"/>
                                  </w:tcBorders>
                                </w:tcPr>
                                <w:p>
                                  <w:pPr>
                                    <w:pStyle w:val="8"/>
                                    <w:spacing w:before="7"/>
                                    <w:rPr>
                                      <w:sz w:val="24"/>
                                    </w:rPr>
                                  </w:pPr>
                                </w:p>
                                <w:p>
                                  <w:pPr>
                                    <w:pStyle w:val="8"/>
                                    <w:ind w:left="275" w:right="247"/>
                                    <w:jc w:val="center"/>
                                    <w:rPr>
                                      <w:sz w:val="21"/>
                                    </w:rPr>
                                  </w:pPr>
                                  <w:r>
                                    <w:rPr>
                                      <w:sz w:val="21"/>
                                    </w:rPr>
                                    <w:t>No.</w:t>
                                  </w:r>
                                </w:p>
                              </w:tc>
                              <w:tc>
                                <w:tcPr>
                                  <w:tcW w:w="7992" w:type="dxa"/>
                                  <w:tcBorders>
                                    <w:left w:val="single" w:color="000000" w:sz="4" w:space="0"/>
                                    <w:bottom w:val="single" w:color="000000" w:sz="4" w:space="0"/>
                                  </w:tcBorders>
                                </w:tcPr>
                                <w:p>
                                  <w:pPr>
                                    <w:pStyle w:val="8"/>
                                    <w:spacing w:before="7"/>
                                    <w:rPr>
                                      <w:sz w:val="24"/>
                                    </w:rPr>
                                  </w:pPr>
                                </w:p>
                                <w:p>
                                  <w:pPr>
                                    <w:pStyle w:val="8"/>
                                    <w:ind w:left="3203" w:right="3172"/>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893" w:type="dxa"/>
                                  <w:tcBorders>
                                    <w:top w:val="single" w:color="000000" w:sz="4" w:space="0"/>
                                    <w:bottom w:val="single" w:color="000000" w:sz="4" w:space="0"/>
                                    <w:right w:val="single" w:color="000000" w:sz="4" w:space="0"/>
                                  </w:tcBorders>
                                </w:tcPr>
                                <w:p>
                                  <w:pPr>
                                    <w:pStyle w:val="8"/>
                                    <w:spacing w:before="178"/>
                                    <w:ind w:left="28"/>
                                    <w:jc w:val="center"/>
                                    <w:rPr>
                                      <w:sz w:val="21"/>
                                    </w:rPr>
                                  </w:pPr>
                                  <w:r>
                                    <w:rPr>
                                      <w:w w:val="100"/>
                                      <w:sz w:val="21"/>
                                    </w:rPr>
                                    <w:t>1</w:t>
                                  </w:r>
                                </w:p>
                              </w:tc>
                              <w:tc>
                                <w:tcPr>
                                  <w:tcW w:w="7992" w:type="dxa"/>
                                  <w:tcBorders>
                                    <w:top w:val="single" w:color="000000" w:sz="4" w:space="0"/>
                                    <w:left w:val="single" w:color="000000" w:sz="4" w:space="0"/>
                                    <w:bottom w:val="single" w:color="000000" w:sz="4" w:space="0"/>
                                  </w:tcBorders>
                                </w:tcPr>
                                <w:p>
                                  <w:pPr>
                                    <w:pStyle w:val="8"/>
                                    <w:spacing w:before="168"/>
                                    <w:ind w:left="16"/>
                                    <w:rPr>
                                      <w:sz w:val="21"/>
                                    </w:rPr>
                                  </w:pPr>
                                  <w:r>
                                    <w:rPr>
                                      <w:sz w:val="21"/>
                                    </w:rPr>
                                    <w:t>Clean the air cooler, especially in the oil on the heat sink material.清洗空气冷却器，特别是散热片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3"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2</w:t>
                                  </w:r>
                                </w:p>
                              </w:tc>
                              <w:tc>
                                <w:tcPr>
                                  <w:tcW w:w="7992" w:type="dxa"/>
                                  <w:tcBorders>
                                    <w:top w:val="single" w:color="000000" w:sz="4" w:space="0"/>
                                    <w:left w:val="single" w:color="000000" w:sz="4" w:space="0"/>
                                    <w:bottom w:val="single" w:color="000000" w:sz="4" w:space="0"/>
                                  </w:tcBorders>
                                </w:tcPr>
                                <w:p>
                                  <w:pPr>
                                    <w:pStyle w:val="8"/>
                                    <w:spacing w:before="27" w:line="368" w:lineRule="exact"/>
                                    <w:ind w:left="16" w:right="325" w:firstLine="105"/>
                                    <w:rPr>
                                      <w:sz w:val="21"/>
                                    </w:rPr>
                                  </w:pPr>
                                  <w:r>
                                    <w:rPr>
                                      <w:sz w:val="21"/>
                                    </w:rPr>
                                    <w:t>Remove the two cylinder heads, check the piston carbon deposition, if necessary, remove coke; check valve seal, if necessary, grinding.拆卸两个缸盖，检查活塞积碳情况，如有必要，拆卸焦炭;</w:t>
                                  </w:r>
                                  <w:r>
                                    <w:rPr>
                                      <w:rFonts w:hint="default"/>
                                      <w:sz w:val="21"/>
                                    </w:rPr>
                                    <w:t>止回阀密封，如果需要，研磨。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893" w:type="dxa"/>
                                  <w:tcBorders>
                                    <w:top w:val="single" w:color="000000" w:sz="4" w:space="0"/>
                                    <w:bottom w:val="single" w:color="000000" w:sz="4" w:space="0"/>
                                    <w:right w:val="single" w:color="000000" w:sz="4" w:space="0"/>
                                  </w:tcBorders>
                                </w:tcPr>
                                <w:p>
                                  <w:pPr>
                                    <w:pStyle w:val="8"/>
                                    <w:spacing w:before="5"/>
                                    <w:rPr>
                                      <w:sz w:val="24"/>
                                    </w:rPr>
                                  </w:pPr>
                                </w:p>
                                <w:p>
                                  <w:pPr>
                                    <w:pStyle w:val="8"/>
                                    <w:ind w:left="28"/>
                                    <w:jc w:val="center"/>
                                    <w:rPr>
                                      <w:sz w:val="21"/>
                                    </w:rPr>
                                  </w:pPr>
                                  <w:r>
                                    <w:rPr>
                                      <w:w w:val="100"/>
                                      <w:sz w:val="21"/>
                                    </w:rPr>
                                    <w:t>3</w:t>
                                  </w:r>
                                </w:p>
                              </w:tc>
                              <w:tc>
                                <w:tcPr>
                                  <w:tcW w:w="7992" w:type="dxa"/>
                                  <w:tcBorders>
                                    <w:top w:val="single" w:color="000000" w:sz="4" w:space="0"/>
                                    <w:left w:val="single" w:color="000000" w:sz="4" w:space="0"/>
                                    <w:bottom w:val="single" w:color="000000" w:sz="4" w:space="0"/>
                                  </w:tcBorders>
                                </w:tcPr>
                                <w:p>
                                  <w:pPr>
                                    <w:pStyle w:val="8"/>
                                    <w:spacing w:before="96"/>
                                    <w:ind w:left="122" w:right="-29"/>
                                    <w:rPr>
                                      <w:sz w:val="21"/>
                                    </w:rPr>
                                  </w:pPr>
                                  <w:r>
                                    <w:rPr>
                                      <w:sz w:val="21"/>
                                    </w:rPr>
                                    <w:t>Check</w:t>
                                  </w:r>
                                  <w:r>
                                    <w:rPr>
                                      <w:spacing w:val="-7"/>
                                      <w:sz w:val="21"/>
                                    </w:rPr>
                                    <w:t xml:space="preserve"> </w:t>
                                  </w:r>
                                  <w:r>
                                    <w:rPr>
                                      <w:sz w:val="21"/>
                                    </w:rPr>
                                    <w:t>and</w:t>
                                  </w:r>
                                  <w:r>
                                    <w:rPr>
                                      <w:spacing w:val="-4"/>
                                      <w:sz w:val="21"/>
                                    </w:rPr>
                                    <w:t xml:space="preserve"> </w:t>
                                  </w:r>
                                  <w:r>
                                    <w:rPr>
                                      <w:sz w:val="21"/>
                                    </w:rPr>
                                    <w:t>clear</w:t>
                                  </w:r>
                                  <w:r>
                                    <w:rPr>
                                      <w:spacing w:val="-4"/>
                                      <w:sz w:val="21"/>
                                    </w:rPr>
                                    <w:t xml:space="preserve"> </w:t>
                                  </w:r>
                                  <w:r>
                                    <w:rPr>
                                      <w:sz w:val="21"/>
                                    </w:rPr>
                                    <w:t>the</w:t>
                                  </w:r>
                                  <w:r>
                                    <w:rPr>
                                      <w:spacing w:val="-1"/>
                                      <w:sz w:val="21"/>
                                    </w:rPr>
                                    <w:t xml:space="preserve"> </w:t>
                                  </w:r>
                                  <w:r>
                                    <w:rPr>
                                      <w:sz w:val="21"/>
                                    </w:rPr>
                                    <w:t>water</w:t>
                                  </w:r>
                                  <w:r>
                                    <w:rPr>
                                      <w:spacing w:val="-2"/>
                                      <w:sz w:val="21"/>
                                    </w:rPr>
                                    <w:t xml:space="preserve"> </w:t>
                                  </w:r>
                                  <w:r>
                                    <w:rPr>
                                      <w:sz w:val="21"/>
                                    </w:rPr>
                                    <w:t>cooler</w:t>
                                  </w:r>
                                  <w:r>
                                    <w:rPr>
                                      <w:spacing w:val="-4"/>
                                      <w:sz w:val="21"/>
                                    </w:rPr>
                                    <w:t xml:space="preserve"> </w:t>
                                  </w:r>
                                  <w:r>
                                    <w:rPr>
                                      <w:sz w:val="21"/>
                                    </w:rPr>
                                    <w:t>oil cooler</w:t>
                                  </w:r>
                                  <w:r>
                                    <w:rPr>
                                      <w:spacing w:val="-4"/>
                                      <w:sz w:val="21"/>
                                    </w:rPr>
                                    <w:t xml:space="preserve"> </w:t>
                                  </w:r>
                                  <w:r>
                                    <w:rPr>
                                      <w:sz w:val="21"/>
                                    </w:rPr>
                                    <w:t>fouling,</w:t>
                                  </w:r>
                                  <w:r>
                                    <w:rPr>
                                      <w:spacing w:val="-1"/>
                                      <w:sz w:val="21"/>
                                    </w:rPr>
                                    <w:t xml:space="preserve"> </w:t>
                                  </w:r>
                                  <w:r>
                                    <w:rPr>
                                      <w:sz w:val="21"/>
                                    </w:rPr>
                                    <w:t>if necessary,</w:t>
                                  </w:r>
                                  <w:r>
                                    <w:rPr>
                                      <w:spacing w:val="-4"/>
                                      <w:sz w:val="21"/>
                                    </w:rPr>
                                    <w:t xml:space="preserve"> </w:t>
                                  </w:r>
                                  <w:r>
                                    <w:rPr>
                                      <w:sz w:val="21"/>
                                    </w:rPr>
                                    <w:t>replace</w:t>
                                  </w:r>
                                  <w:r>
                                    <w:rPr>
                                      <w:spacing w:val="-5"/>
                                      <w:sz w:val="21"/>
                                    </w:rPr>
                                    <w:t xml:space="preserve"> </w:t>
                                  </w:r>
                                  <w:r>
                                    <w:rPr>
                                      <w:sz w:val="21"/>
                                    </w:rPr>
                                    <w:t>the</w:t>
                                  </w:r>
                                  <w:r>
                                    <w:rPr>
                                      <w:spacing w:val="-1"/>
                                      <w:sz w:val="21"/>
                                    </w:rPr>
                                    <w:t xml:space="preserve"> </w:t>
                                  </w:r>
                                  <w:r>
                                    <w:rPr>
                                      <w:sz w:val="21"/>
                                    </w:rPr>
                                    <w:t>corrosion</w:t>
                                  </w:r>
                                  <w:r>
                                    <w:rPr>
                                      <w:spacing w:val="-1"/>
                                      <w:sz w:val="21"/>
                                    </w:rPr>
                                    <w:t xml:space="preserve"> </w:t>
                                  </w:r>
                                  <w:r>
                                    <w:rPr>
                                      <w:sz w:val="21"/>
                                    </w:rPr>
                                    <w:t>of</w:t>
                                  </w:r>
                                  <w:r>
                                    <w:rPr>
                                      <w:spacing w:val="-2"/>
                                      <w:sz w:val="21"/>
                                    </w:rPr>
                                    <w:t xml:space="preserve"> </w:t>
                                  </w:r>
                                  <w:r>
                                    <w:rPr>
                                      <w:sz w:val="21"/>
                                    </w:rPr>
                                    <w:t>zinc</w:t>
                                  </w:r>
                                </w:p>
                                <w:p>
                                  <w:pPr>
                                    <w:pStyle w:val="8"/>
                                    <w:spacing w:before="126" w:line="221" w:lineRule="exact"/>
                                    <w:ind w:left="16"/>
                                    <w:rPr>
                                      <w:sz w:val="21"/>
                                    </w:rPr>
                                  </w:pPr>
                                  <w:r>
                                    <w:rPr>
                                      <w:sz w:val="21"/>
                                    </w:rPr>
                                    <w:t>block.</w:t>
                                  </w:r>
                                </w:p>
                                <w:p>
                                  <w:pPr>
                                    <w:pStyle w:val="8"/>
                                    <w:spacing w:before="126" w:line="221" w:lineRule="exact"/>
                                    <w:ind w:left="16"/>
                                    <w:rPr>
                                      <w:sz w:val="21"/>
                                    </w:rPr>
                                  </w:pPr>
                                  <w:r>
                                    <w:rPr>
                                      <w:rFonts w:hint="default"/>
                                      <w:sz w:val="21"/>
                                    </w:rPr>
                                    <w:t>检查并清除水冷却器油冷却器的污垢，如有必要，更换锈蚀的锌块。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3"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4</w:t>
                                  </w:r>
                                </w:p>
                              </w:tc>
                              <w:tc>
                                <w:tcPr>
                                  <w:tcW w:w="7992" w:type="dxa"/>
                                  <w:tcBorders>
                                    <w:top w:val="single" w:color="000000" w:sz="4" w:space="0"/>
                                    <w:left w:val="single" w:color="000000" w:sz="4" w:space="0"/>
                                    <w:bottom w:val="single" w:color="000000" w:sz="4" w:space="0"/>
                                  </w:tcBorders>
                                </w:tcPr>
                                <w:p>
                                  <w:pPr>
                                    <w:pStyle w:val="8"/>
                                    <w:spacing w:before="27" w:line="368" w:lineRule="exact"/>
                                    <w:ind w:left="16" w:right="262" w:firstLine="105"/>
                                    <w:rPr>
                                      <w:sz w:val="21"/>
                                    </w:rPr>
                                  </w:pPr>
                                  <w:r>
                                    <w:rPr>
                                      <w:sz w:val="21"/>
                                    </w:rPr>
                                    <w:t>Check the turbocharger bearing clearance, cleaning turbocharger compressor impeller and volute sludge and coke.检查增压器轴承间隙，清洗增压器压气机叶轮及蜗壳内的污泥和焦炭。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893" w:type="dxa"/>
                                  <w:tcBorders>
                                    <w:top w:val="single" w:color="000000" w:sz="4" w:space="0"/>
                                    <w:bottom w:val="single" w:color="000000" w:sz="4" w:space="0"/>
                                    <w:right w:val="single" w:color="000000" w:sz="4" w:space="0"/>
                                  </w:tcBorders>
                                </w:tcPr>
                                <w:p>
                                  <w:pPr>
                                    <w:pStyle w:val="8"/>
                                    <w:spacing w:before="163"/>
                                    <w:ind w:left="28"/>
                                    <w:jc w:val="center"/>
                                    <w:rPr>
                                      <w:sz w:val="21"/>
                                    </w:rPr>
                                  </w:pPr>
                                  <w:r>
                                    <w:rPr>
                                      <w:w w:val="100"/>
                                      <w:sz w:val="21"/>
                                    </w:rPr>
                                    <w:t>5</w:t>
                                  </w:r>
                                </w:p>
                              </w:tc>
                              <w:tc>
                                <w:tcPr>
                                  <w:tcW w:w="7992" w:type="dxa"/>
                                  <w:tcBorders>
                                    <w:top w:val="single" w:color="000000" w:sz="4" w:space="0"/>
                                    <w:left w:val="single" w:color="000000" w:sz="4" w:space="0"/>
                                    <w:bottom w:val="single" w:color="000000" w:sz="4" w:space="0"/>
                                  </w:tcBorders>
                                </w:tcPr>
                                <w:p>
                                  <w:pPr>
                                    <w:pStyle w:val="8"/>
                                    <w:spacing w:before="163"/>
                                    <w:ind w:left="122"/>
                                    <w:rPr>
                                      <w:sz w:val="21"/>
                                    </w:rPr>
                                  </w:pPr>
                                  <w:r>
                                    <w:rPr>
                                      <w:sz w:val="21"/>
                                    </w:rPr>
                                    <w:t>Check valves and pipeline control system.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893" w:type="dxa"/>
                                  <w:tcBorders>
                                    <w:top w:val="single" w:color="000000" w:sz="4" w:space="0"/>
                                    <w:bottom w:val="single" w:color="000000" w:sz="4" w:space="0"/>
                                    <w:right w:val="single" w:color="000000" w:sz="4" w:space="0"/>
                                  </w:tcBorders>
                                </w:tcPr>
                                <w:p>
                                  <w:pPr>
                                    <w:pStyle w:val="8"/>
                                    <w:spacing w:before="192"/>
                                    <w:ind w:left="28"/>
                                    <w:jc w:val="center"/>
                                    <w:rPr>
                                      <w:sz w:val="21"/>
                                    </w:rPr>
                                  </w:pPr>
                                  <w:r>
                                    <w:rPr>
                                      <w:w w:val="100"/>
                                      <w:sz w:val="21"/>
                                    </w:rPr>
                                    <w:t>6</w:t>
                                  </w:r>
                                </w:p>
                              </w:tc>
                              <w:tc>
                                <w:tcPr>
                                  <w:tcW w:w="7992" w:type="dxa"/>
                                  <w:tcBorders>
                                    <w:top w:val="single" w:color="000000" w:sz="4" w:space="0"/>
                                    <w:left w:val="single" w:color="000000" w:sz="4" w:space="0"/>
                                    <w:bottom w:val="single" w:color="000000" w:sz="4" w:space="0"/>
                                  </w:tcBorders>
                                </w:tcPr>
                                <w:p>
                                  <w:pPr>
                                    <w:pStyle w:val="8"/>
                                    <w:spacing w:before="192"/>
                                    <w:ind w:left="122"/>
                                    <w:rPr>
                                      <w:sz w:val="21"/>
                                    </w:rPr>
                                  </w:pPr>
                                  <w:r>
                                    <w:rPr>
                                      <w:sz w:val="21"/>
                                    </w:rPr>
                                    <w:t>Check the oil pump water pump work, if necessary, to adjust.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893" w:type="dxa"/>
                                  <w:tcBorders>
                                    <w:top w:val="single" w:color="000000" w:sz="4" w:space="0"/>
                                    <w:right w:val="single" w:color="000000" w:sz="4" w:space="0"/>
                                  </w:tcBorders>
                                </w:tcPr>
                                <w:p>
                                  <w:pPr>
                                    <w:pStyle w:val="8"/>
                                    <w:spacing w:before="192"/>
                                    <w:ind w:left="28"/>
                                    <w:jc w:val="center"/>
                                    <w:rPr>
                                      <w:sz w:val="21"/>
                                    </w:rPr>
                                  </w:pPr>
                                  <w:r>
                                    <w:rPr>
                                      <w:w w:val="100"/>
                                      <w:sz w:val="21"/>
                                    </w:rPr>
                                    <w:t>7</w:t>
                                  </w:r>
                                </w:p>
                              </w:tc>
                              <w:tc>
                                <w:tcPr>
                                  <w:tcW w:w="7992" w:type="dxa"/>
                                  <w:tcBorders>
                                    <w:top w:val="single" w:color="000000" w:sz="4" w:space="0"/>
                                    <w:left w:val="single" w:color="000000" w:sz="4" w:space="0"/>
                                  </w:tcBorders>
                                </w:tcPr>
                                <w:p>
                                  <w:pPr>
                                    <w:pStyle w:val="8"/>
                                    <w:spacing w:before="192"/>
                                    <w:ind w:left="122"/>
                                    <w:rPr>
                                      <w:sz w:val="21"/>
                                    </w:rPr>
                                  </w:pPr>
                                  <w:r>
                                    <w:rPr>
                                      <w:sz w:val="21"/>
                                    </w:rPr>
                                    <w:t>Clean the inner side of oil sump, and Daily oil tank.</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89.4pt;margin-top:29.5pt;height:336.8pt;width:446.4pt;mso-position-horizontal-relative:page;z-index:251661312;mso-width-relative:page;mso-height-relative:page;" filled="f" stroked="f" coordsize="21600,21600" o:gfxdata="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xrf82QAAAAsBAAAPAAAAAAAAAAEAIAAAACIAAABkcnMvZG93bnJldi54bWxQ&#10;SwECFAAUAAAACACHTuJAwAIuL70BAABzAwAADgAAAAAAAAABACAAAAAoAQAAZHJzL2Uyb0RvYy54&#10;bWxQSwUGAAAAAAYABgBZAQAAVwUAAAAA&#10;">
                <v:fill on="f" focussize="0,0"/>
                <v:stroke on="f"/>
                <v:imagedata o:title=""/>
                <o:lock v:ext="edit" aspectratio="f"/>
                <v:textbox inset="0mm,0mm,0mm,0mm">
                  <w:txbxContent>
                    <w:tbl>
                      <w:tblPr>
                        <w:tblStyle w:val="6"/>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3"/>
                        <w:gridCol w:w="799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93" w:type="dxa"/>
                            <w:tcBorders>
                              <w:bottom w:val="single" w:color="000000" w:sz="4" w:space="0"/>
                              <w:right w:val="single" w:color="000000" w:sz="4" w:space="0"/>
                            </w:tcBorders>
                          </w:tcPr>
                          <w:p>
                            <w:pPr>
                              <w:pStyle w:val="8"/>
                              <w:spacing w:before="7"/>
                              <w:rPr>
                                <w:sz w:val="24"/>
                              </w:rPr>
                            </w:pPr>
                          </w:p>
                          <w:p>
                            <w:pPr>
                              <w:pStyle w:val="8"/>
                              <w:ind w:left="275" w:right="247"/>
                              <w:jc w:val="center"/>
                              <w:rPr>
                                <w:sz w:val="21"/>
                              </w:rPr>
                            </w:pPr>
                            <w:r>
                              <w:rPr>
                                <w:sz w:val="21"/>
                              </w:rPr>
                              <w:t>No.</w:t>
                            </w:r>
                          </w:p>
                        </w:tc>
                        <w:tc>
                          <w:tcPr>
                            <w:tcW w:w="7992" w:type="dxa"/>
                            <w:tcBorders>
                              <w:left w:val="single" w:color="000000" w:sz="4" w:space="0"/>
                              <w:bottom w:val="single" w:color="000000" w:sz="4" w:space="0"/>
                            </w:tcBorders>
                          </w:tcPr>
                          <w:p>
                            <w:pPr>
                              <w:pStyle w:val="8"/>
                              <w:spacing w:before="7"/>
                              <w:rPr>
                                <w:sz w:val="24"/>
                              </w:rPr>
                            </w:pPr>
                          </w:p>
                          <w:p>
                            <w:pPr>
                              <w:pStyle w:val="8"/>
                              <w:ind w:left="3203" w:right="3172"/>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893" w:type="dxa"/>
                            <w:tcBorders>
                              <w:top w:val="single" w:color="000000" w:sz="4" w:space="0"/>
                              <w:bottom w:val="single" w:color="000000" w:sz="4" w:space="0"/>
                              <w:right w:val="single" w:color="000000" w:sz="4" w:space="0"/>
                            </w:tcBorders>
                          </w:tcPr>
                          <w:p>
                            <w:pPr>
                              <w:pStyle w:val="8"/>
                              <w:spacing w:before="178"/>
                              <w:ind w:left="28"/>
                              <w:jc w:val="center"/>
                              <w:rPr>
                                <w:sz w:val="21"/>
                              </w:rPr>
                            </w:pPr>
                            <w:r>
                              <w:rPr>
                                <w:w w:val="100"/>
                                <w:sz w:val="21"/>
                              </w:rPr>
                              <w:t>1</w:t>
                            </w:r>
                          </w:p>
                        </w:tc>
                        <w:tc>
                          <w:tcPr>
                            <w:tcW w:w="7992" w:type="dxa"/>
                            <w:tcBorders>
                              <w:top w:val="single" w:color="000000" w:sz="4" w:space="0"/>
                              <w:left w:val="single" w:color="000000" w:sz="4" w:space="0"/>
                              <w:bottom w:val="single" w:color="000000" w:sz="4" w:space="0"/>
                            </w:tcBorders>
                          </w:tcPr>
                          <w:p>
                            <w:pPr>
                              <w:pStyle w:val="8"/>
                              <w:spacing w:before="168"/>
                              <w:ind w:left="16"/>
                              <w:rPr>
                                <w:sz w:val="21"/>
                              </w:rPr>
                            </w:pPr>
                            <w:r>
                              <w:rPr>
                                <w:sz w:val="21"/>
                              </w:rPr>
                              <w:t>Clean the air cooler, especially in the oil on the heat sink material.清洗空气冷却器，特别是散热片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3"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2</w:t>
                            </w:r>
                          </w:p>
                        </w:tc>
                        <w:tc>
                          <w:tcPr>
                            <w:tcW w:w="7992" w:type="dxa"/>
                            <w:tcBorders>
                              <w:top w:val="single" w:color="000000" w:sz="4" w:space="0"/>
                              <w:left w:val="single" w:color="000000" w:sz="4" w:space="0"/>
                              <w:bottom w:val="single" w:color="000000" w:sz="4" w:space="0"/>
                            </w:tcBorders>
                          </w:tcPr>
                          <w:p>
                            <w:pPr>
                              <w:pStyle w:val="8"/>
                              <w:spacing w:before="27" w:line="368" w:lineRule="exact"/>
                              <w:ind w:left="16" w:right="325" w:firstLine="105"/>
                              <w:rPr>
                                <w:sz w:val="21"/>
                              </w:rPr>
                            </w:pPr>
                            <w:r>
                              <w:rPr>
                                <w:sz w:val="21"/>
                              </w:rPr>
                              <w:t>Remove the two cylinder heads, check the piston carbon deposition, if necessary, remove coke; check valve seal, if necessary, grinding.拆卸两个缸盖，检查活塞积碳情况，如有必要，拆卸焦炭;</w:t>
                            </w:r>
                            <w:r>
                              <w:rPr>
                                <w:rFonts w:hint="default"/>
                                <w:sz w:val="21"/>
                              </w:rPr>
                              <w:t>止回阀密封，如果需要，研磨。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893" w:type="dxa"/>
                            <w:tcBorders>
                              <w:top w:val="single" w:color="000000" w:sz="4" w:space="0"/>
                              <w:bottom w:val="single" w:color="000000" w:sz="4" w:space="0"/>
                              <w:right w:val="single" w:color="000000" w:sz="4" w:space="0"/>
                            </w:tcBorders>
                          </w:tcPr>
                          <w:p>
                            <w:pPr>
                              <w:pStyle w:val="8"/>
                              <w:spacing w:before="5"/>
                              <w:rPr>
                                <w:sz w:val="24"/>
                              </w:rPr>
                            </w:pPr>
                          </w:p>
                          <w:p>
                            <w:pPr>
                              <w:pStyle w:val="8"/>
                              <w:ind w:left="28"/>
                              <w:jc w:val="center"/>
                              <w:rPr>
                                <w:sz w:val="21"/>
                              </w:rPr>
                            </w:pPr>
                            <w:r>
                              <w:rPr>
                                <w:w w:val="100"/>
                                <w:sz w:val="21"/>
                              </w:rPr>
                              <w:t>3</w:t>
                            </w:r>
                          </w:p>
                        </w:tc>
                        <w:tc>
                          <w:tcPr>
                            <w:tcW w:w="7992" w:type="dxa"/>
                            <w:tcBorders>
                              <w:top w:val="single" w:color="000000" w:sz="4" w:space="0"/>
                              <w:left w:val="single" w:color="000000" w:sz="4" w:space="0"/>
                              <w:bottom w:val="single" w:color="000000" w:sz="4" w:space="0"/>
                            </w:tcBorders>
                          </w:tcPr>
                          <w:p>
                            <w:pPr>
                              <w:pStyle w:val="8"/>
                              <w:spacing w:before="96"/>
                              <w:ind w:left="122" w:right="-29"/>
                              <w:rPr>
                                <w:sz w:val="21"/>
                              </w:rPr>
                            </w:pPr>
                            <w:r>
                              <w:rPr>
                                <w:sz w:val="21"/>
                              </w:rPr>
                              <w:t>Check</w:t>
                            </w:r>
                            <w:r>
                              <w:rPr>
                                <w:spacing w:val="-7"/>
                                <w:sz w:val="21"/>
                              </w:rPr>
                              <w:t xml:space="preserve"> </w:t>
                            </w:r>
                            <w:r>
                              <w:rPr>
                                <w:sz w:val="21"/>
                              </w:rPr>
                              <w:t>and</w:t>
                            </w:r>
                            <w:r>
                              <w:rPr>
                                <w:spacing w:val="-4"/>
                                <w:sz w:val="21"/>
                              </w:rPr>
                              <w:t xml:space="preserve"> </w:t>
                            </w:r>
                            <w:r>
                              <w:rPr>
                                <w:sz w:val="21"/>
                              </w:rPr>
                              <w:t>clear</w:t>
                            </w:r>
                            <w:r>
                              <w:rPr>
                                <w:spacing w:val="-4"/>
                                <w:sz w:val="21"/>
                              </w:rPr>
                              <w:t xml:space="preserve"> </w:t>
                            </w:r>
                            <w:r>
                              <w:rPr>
                                <w:sz w:val="21"/>
                              </w:rPr>
                              <w:t>the</w:t>
                            </w:r>
                            <w:r>
                              <w:rPr>
                                <w:spacing w:val="-1"/>
                                <w:sz w:val="21"/>
                              </w:rPr>
                              <w:t xml:space="preserve"> </w:t>
                            </w:r>
                            <w:r>
                              <w:rPr>
                                <w:sz w:val="21"/>
                              </w:rPr>
                              <w:t>water</w:t>
                            </w:r>
                            <w:r>
                              <w:rPr>
                                <w:spacing w:val="-2"/>
                                <w:sz w:val="21"/>
                              </w:rPr>
                              <w:t xml:space="preserve"> </w:t>
                            </w:r>
                            <w:r>
                              <w:rPr>
                                <w:sz w:val="21"/>
                              </w:rPr>
                              <w:t>cooler</w:t>
                            </w:r>
                            <w:r>
                              <w:rPr>
                                <w:spacing w:val="-4"/>
                                <w:sz w:val="21"/>
                              </w:rPr>
                              <w:t xml:space="preserve"> </w:t>
                            </w:r>
                            <w:r>
                              <w:rPr>
                                <w:sz w:val="21"/>
                              </w:rPr>
                              <w:t>oil cooler</w:t>
                            </w:r>
                            <w:r>
                              <w:rPr>
                                <w:spacing w:val="-4"/>
                                <w:sz w:val="21"/>
                              </w:rPr>
                              <w:t xml:space="preserve"> </w:t>
                            </w:r>
                            <w:r>
                              <w:rPr>
                                <w:sz w:val="21"/>
                              </w:rPr>
                              <w:t>fouling,</w:t>
                            </w:r>
                            <w:r>
                              <w:rPr>
                                <w:spacing w:val="-1"/>
                                <w:sz w:val="21"/>
                              </w:rPr>
                              <w:t xml:space="preserve"> </w:t>
                            </w:r>
                            <w:r>
                              <w:rPr>
                                <w:sz w:val="21"/>
                              </w:rPr>
                              <w:t>if necessary,</w:t>
                            </w:r>
                            <w:r>
                              <w:rPr>
                                <w:spacing w:val="-4"/>
                                <w:sz w:val="21"/>
                              </w:rPr>
                              <w:t xml:space="preserve"> </w:t>
                            </w:r>
                            <w:r>
                              <w:rPr>
                                <w:sz w:val="21"/>
                              </w:rPr>
                              <w:t>replace</w:t>
                            </w:r>
                            <w:r>
                              <w:rPr>
                                <w:spacing w:val="-5"/>
                                <w:sz w:val="21"/>
                              </w:rPr>
                              <w:t xml:space="preserve"> </w:t>
                            </w:r>
                            <w:r>
                              <w:rPr>
                                <w:sz w:val="21"/>
                              </w:rPr>
                              <w:t>the</w:t>
                            </w:r>
                            <w:r>
                              <w:rPr>
                                <w:spacing w:val="-1"/>
                                <w:sz w:val="21"/>
                              </w:rPr>
                              <w:t xml:space="preserve"> </w:t>
                            </w:r>
                            <w:r>
                              <w:rPr>
                                <w:sz w:val="21"/>
                              </w:rPr>
                              <w:t>corrosion</w:t>
                            </w:r>
                            <w:r>
                              <w:rPr>
                                <w:spacing w:val="-1"/>
                                <w:sz w:val="21"/>
                              </w:rPr>
                              <w:t xml:space="preserve"> </w:t>
                            </w:r>
                            <w:r>
                              <w:rPr>
                                <w:sz w:val="21"/>
                              </w:rPr>
                              <w:t>of</w:t>
                            </w:r>
                            <w:r>
                              <w:rPr>
                                <w:spacing w:val="-2"/>
                                <w:sz w:val="21"/>
                              </w:rPr>
                              <w:t xml:space="preserve"> </w:t>
                            </w:r>
                            <w:r>
                              <w:rPr>
                                <w:sz w:val="21"/>
                              </w:rPr>
                              <w:t>zinc</w:t>
                            </w:r>
                          </w:p>
                          <w:p>
                            <w:pPr>
                              <w:pStyle w:val="8"/>
                              <w:spacing w:before="126" w:line="221" w:lineRule="exact"/>
                              <w:ind w:left="16"/>
                              <w:rPr>
                                <w:sz w:val="21"/>
                              </w:rPr>
                            </w:pPr>
                            <w:r>
                              <w:rPr>
                                <w:sz w:val="21"/>
                              </w:rPr>
                              <w:t>block.</w:t>
                            </w:r>
                          </w:p>
                          <w:p>
                            <w:pPr>
                              <w:pStyle w:val="8"/>
                              <w:spacing w:before="126" w:line="221" w:lineRule="exact"/>
                              <w:ind w:left="16"/>
                              <w:rPr>
                                <w:sz w:val="21"/>
                              </w:rPr>
                            </w:pPr>
                            <w:r>
                              <w:rPr>
                                <w:rFonts w:hint="default"/>
                                <w:sz w:val="21"/>
                              </w:rPr>
                              <w:t>检查并清除水冷却器油冷却器的污垢，如有必要，更换锈蚀的锌块。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3" w:type="dxa"/>
                            <w:tcBorders>
                              <w:top w:val="single" w:color="000000" w:sz="4" w:space="0"/>
                              <w:bottom w:val="single" w:color="000000" w:sz="4" w:space="0"/>
                              <w:right w:val="single" w:color="000000" w:sz="4" w:space="0"/>
                            </w:tcBorders>
                          </w:tcPr>
                          <w:p>
                            <w:pPr>
                              <w:pStyle w:val="8"/>
                              <w:spacing w:before="11"/>
                              <w:rPr>
                                <w:sz w:val="26"/>
                              </w:rPr>
                            </w:pPr>
                          </w:p>
                          <w:p>
                            <w:pPr>
                              <w:pStyle w:val="8"/>
                              <w:ind w:left="28"/>
                              <w:jc w:val="center"/>
                              <w:rPr>
                                <w:sz w:val="21"/>
                              </w:rPr>
                            </w:pPr>
                            <w:r>
                              <w:rPr>
                                <w:w w:val="100"/>
                                <w:sz w:val="21"/>
                              </w:rPr>
                              <w:t>4</w:t>
                            </w:r>
                          </w:p>
                        </w:tc>
                        <w:tc>
                          <w:tcPr>
                            <w:tcW w:w="7992" w:type="dxa"/>
                            <w:tcBorders>
                              <w:top w:val="single" w:color="000000" w:sz="4" w:space="0"/>
                              <w:left w:val="single" w:color="000000" w:sz="4" w:space="0"/>
                              <w:bottom w:val="single" w:color="000000" w:sz="4" w:space="0"/>
                            </w:tcBorders>
                          </w:tcPr>
                          <w:p>
                            <w:pPr>
                              <w:pStyle w:val="8"/>
                              <w:spacing w:before="27" w:line="368" w:lineRule="exact"/>
                              <w:ind w:left="16" w:right="262" w:firstLine="105"/>
                              <w:rPr>
                                <w:sz w:val="21"/>
                              </w:rPr>
                            </w:pPr>
                            <w:r>
                              <w:rPr>
                                <w:sz w:val="21"/>
                              </w:rPr>
                              <w:t>Check the turbocharger bearing clearance, cleaning turbocharger compressor impeller and volute sludge and coke.检查增压器轴承间隙，清洗增压器压气机叶轮及蜗壳内的污泥和焦炭。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9" w:hRule="atLeast"/>
                        </w:trPr>
                        <w:tc>
                          <w:tcPr>
                            <w:tcW w:w="893" w:type="dxa"/>
                            <w:tcBorders>
                              <w:top w:val="single" w:color="000000" w:sz="4" w:space="0"/>
                              <w:bottom w:val="single" w:color="000000" w:sz="4" w:space="0"/>
                              <w:right w:val="single" w:color="000000" w:sz="4" w:space="0"/>
                            </w:tcBorders>
                          </w:tcPr>
                          <w:p>
                            <w:pPr>
                              <w:pStyle w:val="8"/>
                              <w:spacing w:before="163"/>
                              <w:ind w:left="28"/>
                              <w:jc w:val="center"/>
                              <w:rPr>
                                <w:sz w:val="21"/>
                              </w:rPr>
                            </w:pPr>
                            <w:r>
                              <w:rPr>
                                <w:w w:val="100"/>
                                <w:sz w:val="21"/>
                              </w:rPr>
                              <w:t>5</w:t>
                            </w:r>
                          </w:p>
                        </w:tc>
                        <w:tc>
                          <w:tcPr>
                            <w:tcW w:w="7992" w:type="dxa"/>
                            <w:tcBorders>
                              <w:top w:val="single" w:color="000000" w:sz="4" w:space="0"/>
                              <w:left w:val="single" w:color="000000" w:sz="4" w:space="0"/>
                              <w:bottom w:val="single" w:color="000000" w:sz="4" w:space="0"/>
                            </w:tcBorders>
                          </w:tcPr>
                          <w:p>
                            <w:pPr>
                              <w:pStyle w:val="8"/>
                              <w:spacing w:before="163"/>
                              <w:ind w:left="122"/>
                              <w:rPr>
                                <w:sz w:val="21"/>
                              </w:rPr>
                            </w:pPr>
                            <w:r>
                              <w:rPr>
                                <w:sz w:val="21"/>
                              </w:rPr>
                              <w:t>Check valves and pipeline control system.</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893" w:type="dxa"/>
                            <w:tcBorders>
                              <w:top w:val="single" w:color="000000" w:sz="4" w:space="0"/>
                              <w:bottom w:val="single" w:color="000000" w:sz="4" w:space="0"/>
                              <w:right w:val="single" w:color="000000" w:sz="4" w:space="0"/>
                            </w:tcBorders>
                          </w:tcPr>
                          <w:p>
                            <w:pPr>
                              <w:pStyle w:val="8"/>
                              <w:spacing w:before="192"/>
                              <w:ind w:left="28"/>
                              <w:jc w:val="center"/>
                              <w:rPr>
                                <w:sz w:val="21"/>
                              </w:rPr>
                            </w:pPr>
                            <w:r>
                              <w:rPr>
                                <w:w w:val="100"/>
                                <w:sz w:val="21"/>
                              </w:rPr>
                              <w:t>6</w:t>
                            </w:r>
                          </w:p>
                        </w:tc>
                        <w:tc>
                          <w:tcPr>
                            <w:tcW w:w="7992" w:type="dxa"/>
                            <w:tcBorders>
                              <w:top w:val="single" w:color="000000" w:sz="4" w:space="0"/>
                              <w:left w:val="single" w:color="000000" w:sz="4" w:space="0"/>
                              <w:bottom w:val="single" w:color="000000" w:sz="4" w:space="0"/>
                            </w:tcBorders>
                          </w:tcPr>
                          <w:p>
                            <w:pPr>
                              <w:pStyle w:val="8"/>
                              <w:spacing w:before="192"/>
                              <w:ind w:left="122"/>
                              <w:rPr>
                                <w:sz w:val="21"/>
                              </w:rPr>
                            </w:pPr>
                            <w:r>
                              <w:rPr>
                                <w:sz w:val="21"/>
                              </w:rPr>
                              <w:t>Check the oil pump water pump work, if necessary, to adjust.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893" w:type="dxa"/>
                            <w:tcBorders>
                              <w:top w:val="single" w:color="000000" w:sz="4" w:space="0"/>
                              <w:right w:val="single" w:color="000000" w:sz="4" w:space="0"/>
                            </w:tcBorders>
                          </w:tcPr>
                          <w:p>
                            <w:pPr>
                              <w:pStyle w:val="8"/>
                              <w:spacing w:before="192"/>
                              <w:ind w:left="28"/>
                              <w:jc w:val="center"/>
                              <w:rPr>
                                <w:sz w:val="21"/>
                              </w:rPr>
                            </w:pPr>
                            <w:r>
                              <w:rPr>
                                <w:w w:val="100"/>
                                <w:sz w:val="21"/>
                              </w:rPr>
                              <w:t>7</w:t>
                            </w:r>
                          </w:p>
                        </w:tc>
                        <w:tc>
                          <w:tcPr>
                            <w:tcW w:w="7992" w:type="dxa"/>
                            <w:tcBorders>
                              <w:top w:val="single" w:color="000000" w:sz="4" w:space="0"/>
                              <w:left w:val="single" w:color="000000" w:sz="4" w:space="0"/>
                            </w:tcBorders>
                          </w:tcPr>
                          <w:p>
                            <w:pPr>
                              <w:pStyle w:val="8"/>
                              <w:spacing w:before="192"/>
                              <w:ind w:left="122"/>
                              <w:rPr>
                                <w:sz w:val="21"/>
                              </w:rPr>
                            </w:pPr>
                            <w:r>
                              <w:rPr>
                                <w:sz w:val="21"/>
                              </w:rPr>
                              <w:t>Clean the inner side of oil sump, and Daily oil tank.</w:t>
                            </w:r>
                          </w:p>
                        </w:tc>
                      </w:tr>
                    </w:tbl>
                    <w:p>
                      <w:pPr>
                        <w:pStyle w:val="4"/>
                      </w:pPr>
                    </w:p>
                  </w:txbxContent>
                </v:textbox>
              </v:shape>
            </w:pict>
          </mc:Fallback>
        </mc:AlternateContent>
      </w:r>
      <w:r>
        <w:rPr>
          <w:rFonts w:hint="eastAsia" w:eastAsia="宋体"/>
          <w:lang w:val="en-US" w:eastAsia="zh-CN"/>
        </w:rPr>
        <w:t xml:space="preserve">          </w:t>
      </w:r>
      <w:r>
        <w:t>In addition to technological maintain of diesel engine after every 1000 hours operation items, the following work should be increased :柴油机每1000小时运行项目后，除技术维护外，还应增加以下工作:</w:t>
      </w:r>
    </w:p>
    <w:p>
      <w:pPr>
        <w:pStyle w:val="3"/>
        <w:numPr>
          <w:ilvl w:val="1"/>
          <w:numId w:val="1"/>
        </w:numPr>
        <w:tabs>
          <w:tab w:val="left" w:pos="1968"/>
        </w:tabs>
        <w:spacing w:before="81" w:after="0" w:line="240" w:lineRule="auto"/>
        <w:ind w:left="1967" w:right="0" w:hanging="421"/>
        <w:jc w:val="left"/>
      </w:pPr>
      <w:bookmarkStart w:id="10" w:name="5.6Technologicalmaintainofdieselengineaf"/>
      <w:bookmarkEnd w:id="10"/>
      <w:bookmarkStart w:id="11" w:name="5.6Technologicalmaintainofdieselengineaf"/>
      <w:bookmarkEnd w:id="11"/>
      <w:r>
        <w:t>Technological maintain of diesel engine after every 5000</w:t>
      </w:r>
      <w:r>
        <w:rPr>
          <w:spacing w:val="-28"/>
        </w:rPr>
        <w:t xml:space="preserve"> </w:t>
      </w:r>
      <w:r>
        <w:t>hours</w:t>
      </w:r>
    </w:p>
    <w:p>
      <w:pPr>
        <w:spacing w:before="64"/>
        <w:ind w:right="0" w:firstLine="2241" w:firstLineChars="800"/>
        <w:jc w:val="left"/>
        <w:rPr>
          <w:b/>
          <w:sz w:val="28"/>
        </w:rPr>
      </w:pPr>
      <w:r>
        <w:rPr>
          <w:b/>
          <w:sz w:val="28"/>
        </w:rPr>
        <w:t>operation.</w:t>
      </w:r>
      <w:r>
        <w:rPr>
          <w:rFonts w:hint="default"/>
          <w:b/>
          <w:sz w:val="28"/>
        </w:rPr>
        <w:t>每5000小时后对柴油机进行技术维护</w:t>
      </w:r>
    </w:p>
    <w:p>
      <w:pPr>
        <w:spacing w:before="64"/>
        <w:ind w:left="4662" w:right="0" w:firstLine="0"/>
        <w:jc w:val="left"/>
        <w:rPr>
          <w:b/>
          <w:sz w:val="37"/>
        </w:rPr>
      </w:pPr>
      <w:r>
        <w:rPr>
          <w:rFonts w:hint="default"/>
          <w:b/>
          <w:sz w:val="28"/>
        </w:rPr>
        <w:t>操作。</w:t>
      </w:r>
    </w:p>
    <w:p>
      <w:pPr>
        <w:pStyle w:val="4"/>
        <w:spacing w:line="348" w:lineRule="auto"/>
        <w:ind w:left="1122" w:right="1533" w:firstLine="417"/>
      </w:pPr>
      <w:r>
        <w:t>In addition to technological maintain of diesel engine after every 2000 hours operation items, the following work should be increased :柴油发动机每运行2000小时后除进行技术维护外，还应增加以下工作:</w:t>
      </w:r>
    </w:p>
    <w:p>
      <w:pPr>
        <w:pStyle w:val="4"/>
        <w:spacing w:before="10"/>
        <w:rPr>
          <w:sz w:val="20"/>
        </w:rPr>
      </w:pPr>
    </w:p>
    <w:tbl>
      <w:tblPr>
        <w:tblStyle w:val="6"/>
        <w:tblW w:w="0" w:type="auto"/>
        <w:tblInd w:w="113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20"/>
        <w:gridCol w:w="813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720" w:type="dxa"/>
            <w:tcBorders>
              <w:bottom w:val="single" w:color="000000" w:sz="4" w:space="0"/>
              <w:right w:val="single" w:color="000000" w:sz="4" w:space="0"/>
            </w:tcBorders>
          </w:tcPr>
          <w:p>
            <w:pPr>
              <w:pStyle w:val="8"/>
              <w:spacing w:before="7"/>
              <w:rPr>
                <w:sz w:val="24"/>
              </w:rPr>
            </w:pPr>
          </w:p>
          <w:p>
            <w:pPr>
              <w:pStyle w:val="8"/>
              <w:ind w:left="189" w:right="161"/>
              <w:jc w:val="center"/>
              <w:rPr>
                <w:sz w:val="21"/>
              </w:rPr>
            </w:pPr>
            <w:r>
              <w:rPr>
                <w:sz w:val="21"/>
              </w:rPr>
              <w:t>No.</w:t>
            </w:r>
          </w:p>
        </w:tc>
        <w:tc>
          <w:tcPr>
            <w:tcW w:w="8136" w:type="dxa"/>
            <w:tcBorders>
              <w:left w:val="single" w:color="000000" w:sz="4" w:space="0"/>
              <w:bottom w:val="single" w:color="000000" w:sz="4" w:space="0"/>
            </w:tcBorders>
          </w:tcPr>
          <w:p>
            <w:pPr>
              <w:pStyle w:val="8"/>
              <w:spacing w:before="7"/>
              <w:rPr>
                <w:sz w:val="24"/>
              </w:rPr>
            </w:pPr>
          </w:p>
          <w:p>
            <w:pPr>
              <w:pStyle w:val="8"/>
              <w:ind w:left="3274" w:right="3245"/>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720" w:type="dxa"/>
            <w:tcBorders>
              <w:top w:val="single" w:color="000000" w:sz="4" w:space="0"/>
              <w:bottom w:val="single" w:color="000000" w:sz="4" w:space="0"/>
              <w:right w:val="single" w:color="000000" w:sz="4" w:space="0"/>
            </w:tcBorders>
          </w:tcPr>
          <w:p>
            <w:pPr>
              <w:pStyle w:val="8"/>
              <w:spacing w:before="11"/>
              <w:rPr>
                <w:sz w:val="26"/>
              </w:rPr>
            </w:pPr>
          </w:p>
          <w:p>
            <w:pPr>
              <w:pStyle w:val="8"/>
              <w:ind w:left="23"/>
              <w:jc w:val="center"/>
              <w:rPr>
                <w:sz w:val="21"/>
              </w:rPr>
            </w:pPr>
            <w:r>
              <w:rPr>
                <w:w w:val="100"/>
                <w:sz w:val="21"/>
              </w:rPr>
              <w:t>1</w:t>
            </w:r>
          </w:p>
        </w:tc>
        <w:tc>
          <w:tcPr>
            <w:tcW w:w="8136" w:type="dxa"/>
            <w:tcBorders>
              <w:top w:val="single" w:color="000000" w:sz="4" w:space="0"/>
              <w:left w:val="single" w:color="000000" w:sz="4" w:space="0"/>
              <w:bottom w:val="single" w:color="000000" w:sz="4" w:space="0"/>
            </w:tcBorders>
          </w:tcPr>
          <w:p>
            <w:pPr>
              <w:pStyle w:val="8"/>
              <w:spacing w:before="27" w:line="368" w:lineRule="exact"/>
              <w:ind w:left="14" w:right="-7" w:firstLine="105"/>
              <w:rPr>
                <w:sz w:val="21"/>
              </w:rPr>
            </w:pPr>
            <w:r>
              <w:rPr>
                <w:sz w:val="21"/>
              </w:rPr>
              <w:t>Remove the cylinder head assembly, grinding or repair the valve and the valve seat surface. Check</w:t>
            </w:r>
            <w:r>
              <w:rPr>
                <w:spacing w:val="-7"/>
                <w:sz w:val="21"/>
              </w:rPr>
              <w:t xml:space="preserve"> </w:t>
            </w:r>
            <w:r>
              <w:rPr>
                <w:sz w:val="21"/>
              </w:rPr>
              <w:t>the</w:t>
            </w:r>
            <w:r>
              <w:rPr>
                <w:spacing w:val="-2"/>
                <w:sz w:val="21"/>
              </w:rPr>
              <w:t xml:space="preserve"> </w:t>
            </w:r>
            <w:r>
              <w:rPr>
                <w:sz w:val="21"/>
              </w:rPr>
              <w:t>rocker</w:t>
            </w:r>
            <w:r>
              <w:rPr>
                <w:spacing w:val="-3"/>
                <w:sz w:val="21"/>
              </w:rPr>
              <w:t xml:space="preserve"> </w:t>
            </w:r>
            <w:r>
              <w:rPr>
                <w:sz w:val="21"/>
              </w:rPr>
              <w:t>arm</w:t>
            </w:r>
            <w:r>
              <w:rPr>
                <w:spacing w:val="-6"/>
                <w:sz w:val="21"/>
              </w:rPr>
              <w:t xml:space="preserve"> </w:t>
            </w:r>
            <w:r>
              <w:rPr>
                <w:sz w:val="21"/>
              </w:rPr>
              <w:t>assembly valve guides</w:t>
            </w:r>
            <w:r>
              <w:rPr>
                <w:spacing w:val="-3"/>
                <w:sz w:val="21"/>
              </w:rPr>
              <w:t xml:space="preserve"> </w:t>
            </w:r>
            <w:r>
              <w:rPr>
                <w:sz w:val="21"/>
              </w:rPr>
              <w:t>wear,</w:t>
            </w:r>
            <w:r>
              <w:rPr>
                <w:spacing w:val="-1"/>
                <w:sz w:val="21"/>
              </w:rPr>
              <w:t xml:space="preserve"> </w:t>
            </w:r>
            <w:r>
              <w:rPr>
                <w:sz w:val="21"/>
              </w:rPr>
              <w:t>decide</w:t>
            </w:r>
            <w:r>
              <w:rPr>
                <w:spacing w:val="-5"/>
                <w:sz w:val="21"/>
              </w:rPr>
              <w:t xml:space="preserve"> </w:t>
            </w:r>
            <w:r>
              <w:rPr>
                <w:sz w:val="21"/>
              </w:rPr>
              <w:t>whether</w:t>
            </w:r>
            <w:r>
              <w:rPr>
                <w:spacing w:val="-3"/>
                <w:sz w:val="21"/>
              </w:rPr>
              <w:t xml:space="preserve"> </w:t>
            </w:r>
            <w:r>
              <w:rPr>
                <w:sz w:val="21"/>
              </w:rPr>
              <w:t>to</w:t>
            </w:r>
            <w:r>
              <w:rPr>
                <w:spacing w:val="-2"/>
                <w:sz w:val="21"/>
              </w:rPr>
              <w:t xml:space="preserve"> </w:t>
            </w:r>
            <w:r>
              <w:rPr>
                <w:sz w:val="21"/>
              </w:rPr>
              <w:t>replace</w:t>
            </w:r>
            <w:r>
              <w:rPr>
                <w:spacing w:val="-5"/>
                <w:sz w:val="21"/>
              </w:rPr>
              <w:t xml:space="preserve"> </w:t>
            </w:r>
            <w:r>
              <w:rPr>
                <w:sz w:val="21"/>
              </w:rPr>
              <w:t>the</w:t>
            </w:r>
            <w:r>
              <w:rPr>
                <w:spacing w:val="-2"/>
                <w:sz w:val="21"/>
              </w:rPr>
              <w:t xml:space="preserve"> </w:t>
            </w:r>
            <w:r>
              <w:rPr>
                <w:sz w:val="21"/>
              </w:rPr>
              <w:t>actual</w:t>
            </w:r>
            <w:r>
              <w:rPr>
                <w:spacing w:val="-3"/>
                <w:sz w:val="21"/>
              </w:rPr>
              <w:t xml:space="preserve"> </w:t>
            </w:r>
            <w:r>
              <w:rPr>
                <w:sz w:val="21"/>
              </w:rPr>
              <w:t>situation</w:t>
            </w:r>
          </w:p>
          <w:p>
            <w:pPr>
              <w:pStyle w:val="8"/>
              <w:spacing w:before="27" w:line="368" w:lineRule="exact"/>
              <w:ind w:left="14" w:right="-7" w:firstLine="105"/>
              <w:rPr>
                <w:sz w:val="21"/>
              </w:rPr>
            </w:pPr>
            <w:r>
              <w:rPr>
                <w:sz w:val="21"/>
              </w:rPr>
              <w:t>拆卸气缸盖总成，研磨或修理阀门和阀座表面。</w:t>
            </w:r>
            <w:r>
              <w:rPr>
                <w:rFonts w:hint="default"/>
                <w:sz w:val="21"/>
              </w:rPr>
              <w:t>检查摇臂总成阀门导轨磨损情况，决定是否更换实际情况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720" w:type="dxa"/>
            <w:tcBorders>
              <w:top w:val="single" w:color="000000" w:sz="4" w:space="0"/>
              <w:bottom w:val="single" w:color="000000" w:sz="4" w:space="0"/>
              <w:right w:val="single" w:color="000000" w:sz="4" w:space="0"/>
            </w:tcBorders>
          </w:tcPr>
          <w:p>
            <w:pPr>
              <w:pStyle w:val="8"/>
              <w:spacing w:before="5"/>
              <w:rPr>
                <w:sz w:val="24"/>
              </w:rPr>
            </w:pPr>
          </w:p>
          <w:p>
            <w:pPr>
              <w:pStyle w:val="8"/>
              <w:ind w:left="23"/>
              <w:jc w:val="center"/>
              <w:rPr>
                <w:sz w:val="21"/>
              </w:rPr>
            </w:pPr>
            <w:r>
              <w:rPr>
                <w:w w:val="100"/>
                <w:sz w:val="21"/>
              </w:rPr>
              <w:t>2</w:t>
            </w:r>
          </w:p>
        </w:tc>
        <w:tc>
          <w:tcPr>
            <w:tcW w:w="8136" w:type="dxa"/>
            <w:tcBorders>
              <w:top w:val="single" w:color="000000" w:sz="4" w:space="0"/>
              <w:left w:val="single" w:color="000000" w:sz="4" w:space="0"/>
              <w:bottom w:val="single" w:color="000000" w:sz="4" w:space="0"/>
            </w:tcBorders>
          </w:tcPr>
          <w:p>
            <w:pPr>
              <w:pStyle w:val="8"/>
              <w:spacing w:before="96"/>
              <w:ind w:left="119"/>
              <w:rPr>
                <w:sz w:val="21"/>
              </w:rPr>
            </w:pPr>
            <w:r>
              <w:rPr>
                <w:sz w:val="21"/>
              </w:rPr>
              <w:t>Check the crank arm length difference (with the piston rod assembly), and make a record.</w:t>
            </w:r>
          </w:p>
          <w:p>
            <w:pPr>
              <w:pStyle w:val="8"/>
              <w:spacing w:before="126" w:line="221" w:lineRule="exact"/>
              <w:ind w:left="14"/>
              <w:rPr>
                <w:sz w:val="21"/>
              </w:rPr>
            </w:pPr>
            <w:r>
              <w:rPr>
                <w:sz w:val="21"/>
              </w:rPr>
              <w:t>Demolition of the piston rod assembly, remove carbon deposit, check the piston ring groove.</w:t>
            </w:r>
            <w:r>
              <w:rPr>
                <w:rFonts w:hint="default"/>
                <w:sz w:val="21"/>
              </w:rPr>
              <w:t>检查曲轴臂差(与活塞杆总成)，并记录。拆卸活塞杆总成，清除积炭，检查活塞环沟槽。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720" w:type="dxa"/>
            <w:tcBorders>
              <w:top w:val="single" w:color="000000" w:sz="4" w:space="0"/>
              <w:bottom w:val="single" w:color="000000" w:sz="4" w:space="0"/>
              <w:right w:val="single" w:color="000000" w:sz="4" w:space="0"/>
            </w:tcBorders>
          </w:tcPr>
          <w:p>
            <w:pPr>
              <w:pStyle w:val="8"/>
              <w:spacing w:before="11"/>
              <w:rPr>
                <w:sz w:val="26"/>
              </w:rPr>
            </w:pPr>
          </w:p>
          <w:p>
            <w:pPr>
              <w:pStyle w:val="8"/>
              <w:ind w:left="23"/>
              <w:jc w:val="center"/>
              <w:rPr>
                <w:sz w:val="21"/>
              </w:rPr>
            </w:pPr>
            <w:r>
              <w:rPr>
                <w:w w:val="100"/>
                <w:sz w:val="21"/>
              </w:rPr>
              <w:t>3</w:t>
            </w:r>
          </w:p>
        </w:tc>
        <w:tc>
          <w:tcPr>
            <w:tcW w:w="8136" w:type="dxa"/>
            <w:tcBorders>
              <w:top w:val="single" w:color="000000" w:sz="4" w:space="0"/>
              <w:left w:val="single" w:color="000000" w:sz="4" w:space="0"/>
              <w:bottom w:val="single" w:color="000000" w:sz="4" w:space="0"/>
            </w:tcBorders>
          </w:tcPr>
          <w:p>
            <w:pPr>
              <w:pStyle w:val="8"/>
              <w:spacing w:before="27" w:line="368" w:lineRule="exact"/>
              <w:ind w:left="14" w:right="1159" w:firstLine="105"/>
              <w:rPr>
                <w:sz w:val="21"/>
              </w:rPr>
            </w:pPr>
            <w:r>
              <w:rPr>
                <w:sz w:val="21"/>
              </w:rPr>
              <w:t>Check the piston pin diameter size, and testing, inspection rings, according to the circumstances change.检查活塞销的直径大小，并检测、检查密封圈，根据变化</w:t>
            </w:r>
            <w:r>
              <w:rPr>
                <w:rFonts w:hint="eastAsia" w:eastAsia="宋体"/>
                <w:sz w:val="21"/>
                <w:lang w:val="en-US" w:eastAsia="zh-CN"/>
              </w:rPr>
              <w:t>,更换</w:t>
            </w:r>
            <w:r>
              <w:rPr>
                <w:sz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720" w:type="dxa"/>
            <w:tcBorders>
              <w:top w:val="single" w:color="000000" w:sz="4" w:space="0"/>
              <w:bottom w:val="single" w:color="000000" w:sz="4" w:space="0"/>
              <w:right w:val="single" w:color="000000" w:sz="4" w:space="0"/>
            </w:tcBorders>
          </w:tcPr>
          <w:p>
            <w:pPr>
              <w:pStyle w:val="8"/>
              <w:spacing w:before="5"/>
              <w:rPr>
                <w:sz w:val="24"/>
              </w:rPr>
            </w:pPr>
          </w:p>
          <w:p>
            <w:pPr>
              <w:pStyle w:val="8"/>
              <w:ind w:left="23"/>
              <w:jc w:val="center"/>
              <w:rPr>
                <w:sz w:val="21"/>
              </w:rPr>
            </w:pPr>
            <w:r>
              <w:rPr>
                <w:w w:val="100"/>
                <w:sz w:val="21"/>
              </w:rPr>
              <w:t>4</w:t>
            </w:r>
          </w:p>
        </w:tc>
        <w:tc>
          <w:tcPr>
            <w:tcW w:w="8136" w:type="dxa"/>
            <w:tcBorders>
              <w:top w:val="single" w:color="000000" w:sz="4" w:space="0"/>
              <w:left w:val="single" w:color="000000" w:sz="4" w:space="0"/>
              <w:bottom w:val="single" w:color="000000" w:sz="4" w:space="0"/>
            </w:tcBorders>
          </w:tcPr>
          <w:p>
            <w:pPr>
              <w:pStyle w:val="8"/>
              <w:spacing w:before="96"/>
              <w:ind w:left="119"/>
              <w:rPr>
                <w:sz w:val="21"/>
              </w:rPr>
            </w:pPr>
            <w:r>
              <w:rPr>
                <w:sz w:val="21"/>
              </w:rPr>
              <w:t>Check the connecting rod bearing and measure the size of head wear size, such as the bulk of</w:t>
            </w:r>
          </w:p>
          <w:p>
            <w:pPr>
              <w:pStyle w:val="8"/>
              <w:spacing w:before="126" w:line="221" w:lineRule="exact"/>
              <w:ind w:left="14"/>
              <w:rPr>
                <w:sz w:val="21"/>
              </w:rPr>
            </w:pPr>
            <w:r>
              <w:rPr>
                <w:sz w:val="21"/>
              </w:rPr>
              <w:t>bearing alloy wear more, or less than the amount of expansion that should be replaced.</w:t>
            </w:r>
            <w:r>
              <w:rPr>
                <w:rFonts w:hint="default"/>
                <w:sz w:val="21"/>
              </w:rPr>
              <w:t>检查连杆轴承的尺寸和测量头的磨损尺寸，如体积等</w:t>
            </w:r>
          </w:p>
          <w:p>
            <w:pPr>
              <w:pStyle w:val="8"/>
              <w:spacing w:before="126" w:line="221" w:lineRule="exact"/>
              <w:ind w:left="14"/>
              <w:rPr>
                <w:sz w:val="21"/>
              </w:rPr>
            </w:pPr>
            <w:r>
              <w:rPr>
                <w:rFonts w:hint="default"/>
                <w:sz w:val="21"/>
              </w:rPr>
              <w:t>轴承合金磨损多，或膨胀量少，应更换。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720" w:type="dxa"/>
            <w:tcBorders>
              <w:top w:val="single" w:color="000000" w:sz="4" w:space="0"/>
              <w:bottom w:val="single" w:color="000000" w:sz="4" w:space="0"/>
              <w:right w:val="single" w:color="000000" w:sz="4" w:space="0"/>
            </w:tcBorders>
          </w:tcPr>
          <w:p>
            <w:pPr>
              <w:pStyle w:val="8"/>
              <w:spacing w:before="11"/>
              <w:rPr>
                <w:sz w:val="26"/>
              </w:rPr>
            </w:pPr>
          </w:p>
          <w:p>
            <w:pPr>
              <w:pStyle w:val="8"/>
              <w:ind w:left="23"/>
              <w:jc w:val="center"/>
              <w:rPr>
                <w:sz w:val="21"/>
              </w:rPr>
            </w:pPr>
            <w:r>
              <w:rPr>
                <w:w w:val="100"/>
                <w:sz w:val="21"/>
              </w:rPr>
              <w:t>5</w:t>
            </w:r>
          </w:p>
        </w:tc>
        <w:tc>
          <w:tcPr>
            <w:tcW w:w="8136" w:type="dxa"/>
            <w:tcBorders>
              <w:top w:val="single" w:color="000000" w:sz="4" w:space="0"/>
              <w:left w:val="single" w:color="000000" w:sz="4" w:space="0"/>
              <w:bottom w:val="single" w:color="000000" w:sz="4" w:space="0"/>
            </w:tcBorders>
          </w:tcPr>
          <w:p>
            <w:pPr>
              <w:pStyle w:val="8"/>
              <w:spacing w:before="27" w:line="368" w:lineRule="exact"/>
              <w:ind w:left="14" w:right="880" w:firstLine="105"/>
              <w:rPr>
                <w:sz w:val="21"/>
              </w:rPr>
            </w:pPr>
            <w:r>
              <w:rPr>
                <w:sz w:val="21"/>
              </w:rPr>
              <w:t>Check the wear of cylinder liner and measure the size, if minor injuries are available Whetstone polished, serious need of replacement.检查气缸套的磨损情况并测量尺寸，如有轻微损伤可用磨石打磨，严重需要更换。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4" w:hRule="atLeast"/>
        </w:trPr>
        <w:tc>
          <w:tcPr>
            <w:tcW w:w="720" w:type="dxa"/>
            <w:tcBorders>
              <w:top w:val="single" w:color="000000" w:sz="4" w:space="0"/>
              <w:bottom w:val="single" w:color="000000" w:sz="4" w:space="0"/>
              <w:right w:val="single" w:color="000000" w:sz="4" w:space="0"/>
            </w:tcBorders>
          </w:tcPr>
          <w:p>
            <w:pPr>
              <w:pStyle w:val="8"/>
              <w:spacing w:before="5"/>
              <w:rPr>
                <w:sz w:val="24"/>
              </w:rPr>
            </w:pPr>
          </w:p>
          <w:p>
            <w:pPr>
              <w:pStyle w:val="8"/>
              <w:ind w:left="23"/>
              <w:jc w:val="center"/>
              <w:rPr>
                <w:sz w:val="21"/>
              </w:rPr>
            </w:pPr>
            <w:r>
              <w:rPr>
                <w:w w:val="100"/>
                <w:sz w:val="21"/>
              </w:rPr>
              <w:t>6</w:t>
            </w:r>
          </w:p>
        </w:tc>
        <w:tc>
          <w:tcPr>
            <w:tcW w:w="8136" w:type="dxa"/>
            <w:tcBorders>
              <w:top w:val="single" w:color="000000" w:sz="4" w:space="0"/>
              <w:left w:val="single" w:color="000000" w:sz="4" w:space="0"/>
              <w:bottom w:val="single" w:color="000000" w:sz="4" w:space="0"/>
            </w:tcBorders>
          </w:tcPr>
          <w:p>
            <w:pPr>
              <w:pStyle w:val="8"/>
              <w:spacing w:before="96"/>
              <w:ind w:left="119"/>
              <w:rPr>
                <w:sz w:val="21"/>
              </w:rPr>
            </w:pPr>
            <w:r>
              <w:rPr>
                <w:sz w:val="21"/>
              </w:rPr>
              <w:t>Random sampling two main bearings and check the wear of the alloy layer, and thus determine</w:t>
            </w:r>
          </w:p>
          <w:p>
            <w:pPr>
              <w:pStyle w:val="8"/>
              <w:spacing w:before="126" w:line="221" w:lineRule="exact"/>
              <w:ind w:left="14"/>
              <w:rPr>
                <w:sz w:val="21"/>
              </w:rPr>
            </w:pPr>
            <w:r>
              <w:rPr>
                <w:sz w:val="21"/>
              </w:rPr>
              <w:t>whether the need to check the other bearing the decision whether to replace the actual situation.</w:t>
            </w:r>
          </w:p>
          <w:p>
            <w:pPr>
              <w:pStyle w:val="8"/>
              <w:spacing w:before="126" w:line="221" w:lineRule="exact"/>
              <w:ind w:left="14"/>
              <w:rPr>
                <w:sz w:val="21"/>
              </w:rPr>
            </w:pPr>
            <w:r>
              <w:rPr>
                <w:rFonts w:hint="default"/>
                <w:sz w:val="21"/>
              </w:rPr>
              <w:t>随机抽取两个主轴承并检查其合金层的磨损情况，从而确定</w:t>
            </w:r>
          </w:p>
          <w:p>
            <w:pPr>
              <w:pStyle w:val="8"/>
              <w:spacing w:before="126" w:line="221" w:lineRule="exact"/>
              <w:ind w:left="14"/>
              <w:rPr>
                <w:sz w:val="21"/>
              </w:rPr>
            </w:pPr>
            <w:r>
              <w:rPr>
                <w:rFonts w:hint="default"/>
                <w:sz w:val="21"/>
              </w:rPr>
              <w:t>是否需要检查轴承的决定是否符合实际情况。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1" w:hRule="atLeast"/>
        </w:trPr>
        <w:tc>
          <w:tcPr>
            <w:tcW w:w="720" w:type="dxa"/>
            <w:tcBorders>
              <w:top w:val="single" w:color="000000" w:sz="4" w:space="0"/>
              <w:bottom w:val="single" w:color="000000" w:sz="4" w:space="0"/>
              <w:right w:val="single" w:color="000000" w:sz="4" w:space="0"/>
            </w:tcBorders>
          </w:tcPr>
          <w:p>
            <w:pPr>
              <w:pStyle w:val="8"/>
              <w:rPr>
                <w:sz w:val="22"/>
              </w:rPr>
            </w:pPr>
          </w:p>
          <w:p>
            <w:pPr>
              <w:pStyle w:val="8"/>
              <w:spacing w:before="9"/>
              <w:rPr>
                <w:sz w:val="20"/>
              </w:rPr>
            </w:pPr>
          </w:p>
          <w:p>
            <w:pPr>
              <w:pStyle w:val="8"/>
              <w:ind w:left="23"/>
              <w:jc w:val="center"/>
              <w:rPr>
                <w:sz w:val="21"/>
              </w:rPr>
            </w:pPr>
            <w:r>
              <w:rPr>
                <w:w w:val="100"/>
                <w:sz w:val="21"/>
              </w:rPr>
              <w:t>7</w:t>
            </w:r>
          </w:p>
        </w:tc>
        <w:tc>
          <w:tcPr>
            <w:tcW w:w="8136" w:type="dxa"/>
            <w:tcBorders>
              <w:top w:val="single" w:color="000000" w:sz="4" w:space="0"/>
              <w:left w:val="single" w:color="000000" w:sz="4" w:space="0"/>
              <w:bottom w:val="single" w:color="000000" w:sz="4" w:space="0"/>
            </w:tcBorders>
          </w:tcPr>
          <w:p>
            <w:pPr>
              <w:pStyle w:val="8"/>
              <w:spacing w:before="27" w:line="368" w:lineRule="exact"/>
              <w:ind w:left="14" w:right="180" w:firstLine="105"/>
              <w:rPr>
                <w:sz w:val="21"/>
              </w:rPr>
            </w:pPr>
            <w:r>
              <w:rPr>
                <w:sz w:val="21"/>
              </w:rPr>
              <w:t>Check valve gear, such as the valve rocker shaft adjusting bearing screws, lumps and other wear and tear, according to the circumstances change. Check the intake and exhaust, oil pump wheel and wheel sales, according to the circumstances change.检查</w:t>
            </w:r>
            <w:r>
              <w:rPr>
                <w:rFonts w:hint="eastAsia" w:eastAsia="宋体"/>
                <w:sz w:val="21"/>
                <w:lang w:val="en-US" w:eastAsia="zh-CN"/>
              </w:rPr>
              <w:t>,</w:t>
            </w:r>
            <w:r>
              <w:rPr>
                <w:rFonts w:hint="default"/>
                <w:sz w:val="21"/>
              </w:rPr>
              <w:t>阀的齿轮，如阀摇臂轴调节轴承螺丝、块等磨损，可根据情况改变。检查进气和排气情况，油泵轮毂和车轮的销售情况，根据情况变化。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3" w:hRule="atLeast"/>
        </w:trPr>
        <w:tc>
          <w:tcPr>
            <w:tcW w:w="720" w:type="dxa"/>
            <w:tcBorders>
              <w:top w:val="single" w:color="000000" w:sz="4" w:space="0"/>
              <w:bottom w:val="single" w:color="000000" w:sz="4" w:space="0"/>
              <w:right w:val="single" w:color="000000" w:sz="4" w:space="0"/>
            </w:tcBorders>
          </w:tcPr>
          <w:p>
            <w:pPr>
              <w:pStyle w:val="8"/>
              <w:spacing w:before="4"/>
              <w:rPr>
                <w:sz w:val="24"/>
              </w:rPr>
            </w:pPr>
          </w:p>
          <w:p>
            <w:pPr>
              <w:pStyle w:val="8"/>
              <w:ind w:left="23"/>
              <w:jc w:val="center"/>
              <w:rPr>
                <w:sz w:val="21"/>
              </w:rPr>
            </w:pPr>
            <w:r>
              <w:rPr>
                <w:w w:val="100"/>
                <w:sz w:val="21"/>
              </w:rPr>
              <w:t>8</w:t>
            </w:r>
          </w:p>
        </w:tc>
        <w:tc>
          <w:tcPr>
            <w:tcW w:w="8136" w:type="dxa"/>
            <w:tcBorders>
              <w:top w:val="single" w:color="000000" w:sz="4" w:space="0"/>
              <w:left w:val="single" w:color="000000" w:sz="4" w:space="0"/>
              <w:bottom w:val="single" w:color="000000" w:sz="4" w:space="0"/>
            </w:tcBorders>
          </w:tcPr>
          <w:p>
            <w:pPr>
              <w:pStyle w:val="8"/>
              <w:spacing w:before="95"/>
              <w:ind w:left="119"/>
              <w:rPr>
                <w:sz w:val="21"/>
              </w:rPr>
            </w:pPr>
            <w:r>
              <w:rPr>
                <w:sz w:val="21"/>
              </w:rPr>
              <w:t>Check all the drive gears and idler gear, measuring backlash, change it according to the actual</w:t>
            </w:r>
          </w:p>
          <w:p>
            <w:pPr>
              <w:pStyle w:val="8"/>
              <w:spacing w:before="126" w:line="221" w:lineRule="exact"/>
              <w:ind w:left="14"/>
              <w:rPr>
                <w:rFonts w:hint="eastAsia" w:eastAsia="宋体"/>
                <w:sz w:val="21"/>
                <w:lang w:val="en-US" w:eastAsia="zh-CN"/>
              </w:rPr>
            </w:pPr>
            <w:r>
              <w:rPr>
                <w:sz w:val="21"/>
              </w:rPr>
              <w:t>circumstances.</w:t>
            </w:r>
            <w:r>
              <w:rPr>
                <w:rFonts w:hint="default"/>
                <w:sz w:val="21"/>
              </w:rPr>
              <w:t>检查所有传动齿轮和惰轮，测量齿隙，根据实际情况更换</w:t>
            </w:r>
            <w:r>
              <w:rPr>
                <w:rFonts w:hint="eastAsia" w:eastAsia="宋体"/>
                <w:sz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720" w:type="dxa"/>
            <w:tcBorders>
              <w:top w:val="single" w:color="000000" w:sz="4" w:space="0"/>
              <w:bottom w:val="single" w:color="000000" w:sz="4" w:space="0"/>
              <w:right w:val="single" w:color="000000" w:sz="4" w:space="0"/>
            </w:tcBorders>
          </w:tcPr>
          <w:p>
            <w:pPr>
              <w:pStyle w:val="8"/>
              <w:rPr>
                <w:sz w:val="24"/>
              </w:rPr>
            </w:pPr>
          </w:p>
          <w:p>
            <w:pPr>
              <w:pStyle w:val="8"/>
              <w:ind w:left="23"/>
              <w:jc w:val="center"/>
              <w:rPr>
                <w:sz w:val="21"/>
              </w:rPr>
            </w:pPr>
            <w:r>
              <w:rPr>
                <w:w w:val="100"/>
                <w:sz w:val="21"/>
              </w:rPr>
              <w:t>9</w:t>
            </w:r>
          </w:p>
        </w:tc>
        <w:tc>
          <w:tcPr>
            <w:tcW w:w="8136" w:type="dxa"/>
            <w:tcBorders>
              <w:top w:val="single" w:color="000000" w:sz="4" w:space="0"/>
              <w:left w:val="single" w:color="000000" w:sz="4" w:space="0"/>
              <w:bottom w:val="single" w:color="000000" w:sz="4" w:space="0"/>
            </w:tcBorders>
          </w:tcPr>
          <w:p>
            <w:pPr>
              <w:pStyle w:val="8"/>
              <w:rPr>
                <w:sz w:val="24"/>
              </w:rPr>
            </w:pPr>
          </w:p>
          <w:p>
            <w:pPr>
              <w:pStyle w:val="8"/>
              <w:ind w:left="119"/>
              <w:rPr>
                <w:sz w:val="21"/>
              </w:rPr>
            </w:pPr>
            <w:r>
              <w:rPr>
                <w:sz w:val="21"/>
              </w:rPr>
              <w:t>Check the fuel pump assembly, such as the plunger deputy oil or injury replacement Couples.</w:t>
            </w:r>
          </w:p>
          <w:p>
            <w:pPr>
              <w:pStyle w:val="8"/>
              <w:ind w:left="119"/>
              <w:rPr>
                <w:sz w:val="21"/>
              </w:rPr>
            </w:pPr>
            <w:r>
              <w:rPr>
                <w:sz w:val="21"/>
              </w:rPr>
              <w:t>检查油泵总成，如柱塞损伤更换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720" w:type="dxa"/>
            <w:tcBorders>
              <w:top w:val="single" w:color="000000" w:sz="4" w:space="0"/>
              <w:bottom w:val="single" w:color="000000" w:sz="4" w:space="0"/>
              <w:right w:val="single" w:color="000000" w:sz="4" w:space="0"/>
            </w:tcBorders>
          </w:tcPr>
          <w:p>
            <w:pPr>
              <w:pStyle w:val="8"/>
              <w:spacing w:before="11"/>
              <w:rPr>
                <w:sz w:val="26"/>
              </w:rPr>
            </w:pPr>
          </w:p>
          <w:p>
            <w:pPr>
              <w:pStyle w:val="8"/>
              <w:ind w:left="189" w:right="161"/>
              <w:jc w:val="center"/>
              <w:rPr>
                <w:sz w:val="21"/>
              </w:rPr>
            </w:pPr>
            <w:r>
              <w:rPr>
                <w:sz w:val="21"/>
              </w:rPr>
              <w:t>10</w:t>
            </w:r>
          </w:p>
        </w:tc>
        <w:tc>
          <w:tcPr>
            <w:tcW w:w="8136" w:type="dxa"/>
            <w:tcBorders>
              <w:top w:val="single" w:color="000000" w:sz="4" w:space="0"/>
              <w:left w:val="single" w:color="000000" w:sz="4" w:space="0"/>
              <w:bottom w:val="single" w:color="000000" w:sz="4" w:space="0"/>
            </w:tcBorders>
          </w:tcPr>
          <w:p>
            <w:pPr>
              <w:pStyle w:val="8"/>
              <w:spacing w:before="9" w:line="360" w:lineRule="atLeast"/>
              <w:ind w:left="14" w:right="1026" w:firstLine="105"/>
              <w:rPr>
                <w:sz w:val="21"/>
              </w:rPr>
            </w:pPr>
            <w:r>
              <w:rPr>
                <w:sz w:val="21"/>
              </w:rPr>
              <w:t>Check the turbocharger, governor, according to the requirements of Annex manual maintenance.检查增压器、调速器，按附件要求手动维护。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720" w:type="dxa"/>
            <w:tcBorders>
              <w:top w:val="single" w:color="000000" w:sz="4" w:space="0"/>
              <w:right w:val="single" w:color="000000" w:sz="4" w:space="0"/>
            </w:tcBorders>
          </w:tcPr>
          <w:p>
            <w:pPr>
              <w:pStyle w:val="8"/>
              <w:spacing w:before="2"/>
              <w:rPr>
                <w:sz w:val="24"/>
              </w:rPr>
            </w:pPr>
          </w:p>
          <w:p>
            <w:pPr>
              <w:pStyle w:val="8"/>
              <w:spacing w:before="1"/>
              <w:ind w:left="189" w:right="161"/>
              <w:jc w:val="center"/>
              <w:rPr>
                <w:sz w:val="21"/>
              </w:rPr>
            </w:pPr>
            <w:r>
              <w:rPr>
                <w:sz w:val="21"/>
              </w:rPr>
              <w:t>11</w:t>
            </w:r>
          </w:p>
        </w:tc>
        <w:tc>
          <w:tcPr>
            <w:tcW w:w="8136" w:type="dxa"/>
            <w:tcBorders>
              <w:top w:val="single" w:color="000000" w:sz="4" w:space="0"/>
              <w:left w:val="single" w:color="000000" w:sz="4" w:space="0"/>
            </w:tcBorders>
          </w:tcPr>
          <w:p>
            <w:pPr>
              <w:pStyle w:val="8"/>
              <w:spacing w:before="2"/>
              <w:rPr>
                <w:sz w:val="24"/>
              </w:rPr>
            </w:pPr>
          </w:p>
          <w:p>
            <w:pPr>
              <w:pStyle w:val="8"/>
              <w:spacing w:before="1"/>
              <w:ind w:left="119"/>
              <w:rPr>
                <w:sz w:val="21"/>
              </w:rPr>
            </w:pPr>
            <w:r>
              <w:rPr>
                <w:sz w:val="21"/>
              </w:rPr>
              <w:t>Re-examination or replace the engine instrumentation, alarm systems and cable channels.重新检查或更换发动机仪表、报警系统和电缆通道。</w:t>
            </w:r>
          </w:p>
        </w:tc>
      </w:tr>
    </w:tbl>
    <w:p>
      <w:pPr>
        <w:pStyle w:val="4"/>
        <w:spacing w:before="5"/>
        <w:rPr>
          <w:sz w:val="31"/>
        </w:rPr>
      </w:pPr>
    </w:p>
    <w:p>
      <w:pPr>
        <w:pStyle w:val="3"/>
        <w:numPr>
          <w:ilvl w:val="1"/>
          <w:numId w:val="1"/>
        </w:numPr>
        <w:tabs>
          <w:tab w:val="left" w:pos="2275"/>
        </w:tabs>
        <w:spacing w:before="0" w:after="0" w:line="240" w:lineRule="auto"/>
        <w:ind w:left="2274" w:right="0" w:hanging="421"/>
        <w:jc w:val="left"/>
      </w:pPr>
      <w:bookmarkStart w:id="12" w:name="5.7Technologicalmaintainofdieselengineaf"/>
      <w:bookmarkEnd w:id="12"/>
      <w:bookmarkStart w:id="13" w:name="5.7Technologicalmaintainofdieselengineaf"/>
      <w:bookmarkEnd w:id="13"/>
      <w:r>
        <w:t>Technological maintain of diesel engine after every</w:t>
      </w:r>
      <w:r>
        <w:rPr>
          <w:spacing w:val="-23"/>
        </w:rPr>
        <w:t xml:space="preserve"> </w:t>
      </w:r>
      <w:r>
        <w:t>10000</w:t>
      </w:r>
    </w:p>
    <w:p>
      <w:pPr>
        <w:spacing w:before="64"/>
        <w:ind w:right="0" w:firstLine="1681" w:firstLineChars="600"/>
        <w:jc w:val="left"/>
        <w:rPr>
          <w:b/>
          <w:sz w:val="37"/>
        </w:rPr>
      </w:pPr>
      <w:r>
        <w:rPr>
          <w:b/>
          <w:sz w:val="28"/>
        </w:rPr>
        <w:t>hours operation.</w:t>
      </w:r>
      <w:r>
        <w:rPr>
          <w:rFonts w:hint="eastAsia" w:eastAsia="宋体"/>
          <w:b/>
          <w:sz w:val="28"/>
          <w:lang w:val="en-US" w:eastAsia="zh-CN"/>
        </w:rPr>
        <w:t xml:space="preserve">   </w:t>
      </w:r>
      <w:r>
        <w:rPr>
          <w:rFonts w:hint="default"/>
          <w:b/>
          <w:sz w:val="28"/>
        </w:rPr>
        <w:t>柴油机技术维护每10000小时后的操作。</w:t>
      </w:r>
    </w:p>
    <w:tbl>
      <w:tblPr>
        <w:tblStyle w:val="6"/>
        <w:tblpPr w:leftFromText="180" w:rightFromText="180" w:vertAnchor="text" w:horzAnchor="page" w:tblpX="1684" w:tblpY="1149"/>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95"/>
        <w:gridCol w:w="796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0" w:hRule="atLeast"/>
        </w:trPr>
        <w:tc>
          <w:tcPr>
            <w:tcW w:w="895" w:type="dxa"/>
            <w:tcBorders>
              <w:bottom w:val="single" w:color="000000" w:sz="4" w:space="0"/>
              <w:right w:val="single" w:color="000000" w:sz="4" w:space="0"/>
            </w:tcBorders>
          </w:tcPr>
          <w:p>
            <w:pPr>
              <w:pStyle w:val="8"/>
              <w:spacing w:before="7"/>
              <w:rPr>
                <w:sz w:val="24"/>
              </w:rPr>
            </w:pPr>
          </w:p>
          <w:p>
            <w:pPr>
              <w:pStyle w:val="8"/>
              <w:ind w:left="278" w:right="247"/>
              <w:jc w:val="center"/>
              <w:rPr>
                <w:sz w:val="21"/>
              </w:rPr>
            </w:pPr>
            <w:r>
              <w:rPr>
                <w:sz w:val="21"/>
              </w:rPr>
              <w:t>No.</w:t>
            </w:r>
          </w:p>
        </w:tc>
        <w:tc>
          <w:tcPr>
            <w:tcW w:w="7963" w:type="dxa"/>
            <w:tcBorders>
              <w:left w:val="single" w:color="000000" w:sz="4" w:space="0"/>
              <w:bottom w:val="single" w:color="000000" w:sz="4" w:space="0"/>
            </w:tcBorders>
          </w:tcPr>
          <w:p>
            <w:pPr>
              <w:pStyle w:val="8"/>
              <w:spacing w:before="7"/>
              <w:rPr>
                <w:sz w:val="24"/>
              </w:rPr>
            </w:pPr>
          </w:p>
          <w:p>
            <w:pPr>
              <w:pStyle w:val="8"/>
              <w:ind w:left="3189" w:right="3157"/>
              <w:jc w:val="center"/>
              <w:rPr>
                <w:sz w:val="21"/>
              </w:rPr>
            </w:pPr>
            <w:r>
              <w:rPr>
                <w:sz w:val="21"/>
              </w:rPr>
              <w:t>Maintenance tasks</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1" w:hRule="atLeast"/>
        </w:trPr>
        <w:tc>
          <w:tcPr>
            <w:tcW w:w="895" w:type="dxa"/>
            <w:tcBorders>
              <w:top w:val="single" w:color="000000" w:sz="4" w:space="0"/>
              <w:bottom w:val="single" w:color="000000" w:sz="4" w:space="0"/>
              <w:right w:val="single" w:color="000000" w:sz="4" w:space="0"/>
            </w:tcBorders>
          </w:tcPr>
          <w:p>
            <w:pPr>
              <w:pStyle w:val="8"/>
              <w:rPr>
                <w:sz w:val="22"/>
              </w:rPr>
            </w:pPr>
          </w:p>
          <w:p>
            <w:pPr>
              <w:pStyle w:val="8"/>
              <w:rPr>
                <w:sz w:val="21"/>
              </w:rPr>
            </w:pPr>
          </w:p>
          <w:p>
            <w:pPr>
              <w:pStyle w:val="8"/>
              <w:ind w:left="31"/>
              <w:jc w:val="center"/>
              <w:rPr>
                <w:sz w:val="21"/>
              </w:rPr>
            </w:pPr>
            <w:r>
              <w:rPr>
                <w:w w:val="100"/>
                <w:sz w:val="21"/>
              </w:rPr>
              <w:t>1</w:t>
            </w:r>
          </w:p>
        </w:tc>
        <w:tc>
          <w:tcPr>
            <w:tcW w:w="7963" w:type="dxa"/>
            <w:tcBorders>
              <w:top w:val="single" w:color="000000" w:sz="4" w:space="0"/>
              <w:left w:val="single" w:color="000000" w:sz="4" w:space="0"/>
              <w:bottom w:val="single" w:color="000000" w:sz="4" w:space="0"/>
            </w:tcBorders>
          </w:tcPr>
          <w:p>
            <w:pPr>
              <w:pStyle w:val="8"/>
              <w:spacing w:before="9" w:line="360" w:lineRule="atLeast"/>
              <w:ind w:left="16" w:right="328" w:firstLine="208"/>
              <w:rPr>
                <w:sz w:val="21"/>
              </w:rPr>
            </w:pPr>
            <w:r>
              <w:rPr>
                <w:sz w:val="21"/>
              </w:rPr>
              <w:t>Pull out the cylinder liner, (measure bore wear before the pull out ) Check the corrosion damage of appearance of and repair it depend on the circumstances or replacement, then replace the O-ring sealing water.将气缸套拉出，(拉出前测量内径磨损情况)检查腐蚀损坏的外观，视情况进行修复或更换，然后更换o型圈密封水。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1" w:hRule="atLeast"/>
        </w:trPr>
        <w:tc>
          <w:tcPr>
            <w:tcW w:w="895" w:type="dxa"/>
            <w:tcBorders>
              <w:top w:val="single" w:color="000000" w:sz="4" w:space="0"/>
              <w:bottom w:val="single" w:color="000000" w:sz="4" w:space="0"/>
              <w:right w:val="single" w:color="000000" w:sz="4" w:space="0"/>
            </w:tcBorders>
          </w:tcPr>
          <w:p>
            <w:pPr>
              <w:pStyle w:val="8"/>
              <w:rPr>
                <w:sz w:val="22"/>
              </w:rPr>
            </w:pPr>
          </w:p>
          <w:p>
            <w:pPr>
              <w:pStyle w:val="8"/>
              <w:spacing w:before="9"/>
              <w:rPr>
                <w:sz w:val="20"/>
              </w:rPr>
            </w:pPr>
          </w:p>
          <w:p>
            <w:pPr>
              <w:pStyle w:val="8"/>
              <w:ind w:left="31"/>
              <w:jc w:val="center"/>
              <w:rPr>
                <w:sz w:val="21"/>
              </w:rPr>
            </w:pPr>
            <w:r>
              <w:rPr>
                <w:w w:val="100"/>
                <w:sz w:val="21"/>
              </w:rPr>
              <w:t>2</w:t>
            </w:r>
          </w:p>
        </w:tc>
        <w:tc>
          <w:tcPr>
            <w:tcW w:w="7963" w:type="dxa"/>
            <w:tcBorders>
              <w:top w:val="single" w:color="000000" w:sz="4" w:space="0"/>
              <w:left w:val="single" w:color="000000" w:sz="4" w:space="0"/>
              <w:bottom w:val="single" w:color="000000" w:sz="4" w:space="0"/>
            </w:tcBorders>
          </w:tcPr>
          <w:p>
            <w:pPr>
              <w:pStyle w:val="8"/>
              <w:spacing w:before="9" w:line="360" w:lineRule="atLeast"/>
              <w:ind w:left="16" w:right="52" w:firstLine="105"/>
              <w:rPr>
                <w:sz w:val="21"/>
              </w:rPr>
            </w:pPr>
            <w:r>
              <w:rPr>
                <w:sz w:val="21"/>
              </w:rPr>
              <w:t>Check all the main bearings and thrust washer, and change it according to the circumstances crank shaft connecting rod measured and recorded. Measured by the bridge rules crankshaft main journal wear (four-point measurement, the mean value) and recorded.检查所有主轴承和止推垫圈，并根据曲轴连杆测量记录的情况进行更换。</w:t>
            </w:r>
            <w:r>
              <w:rPr>
                <w:rFonts w:hint="default"/>
                <w:sz w:val="21"/>
              </w:rPr>
              <w:t>由桥规测量曲轴主轴颈磨损(四点测量，平均值)并记录。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9" w:hRule="atLeast"/>
        </w:trPr>
        <w:tc>
          <w:tcPr>
            <w:tcW w:w="895" w:type="dxa"/>
            <w:tcBorders>
              <w:top w:val="single" w:color="000000" w:sz="4" w:space="0"/>
              <w:bottom w:val="single" w:color="000000" w:sz="4" w:space="0"/>
              <w:right w:val="single" w:color="000000" w:sz="4" w:space="0"/>
            </w:tcBorders>
          </w:tcPr>
          <w:p>
            <w:pPr>
              <w:pStyle w:val="8"/>
              <w:rPr>
                <w:sz w:val="24"/>
              </w:rPr>
            </w:pPr>
          </w:p>
          <w:p>
            <w:pPr>
              <w:pStyle w:val="8"/>
              <w:ind w:left="31"/>
              <w:jc w:val="center"/>
              <w:rPr>
                <w:sz w:val="21"/>
              </w:rPr>
            </w:pPr>
            <w:r>
              <w:rPr>
                <w:w w:val="100"/>
                <w:sz w:val="21"/>
              </w:rPr>
              <w:t>3</w:t>
            </w:r>
          </w:p>
        </w:tc>
        <w:tc>
          <w:tcPr>
            <w:tcW w:w="7963" w:type="dxa"/>
            <w:tcBorders>
              <w:top w:val="single" w:color="000000" w:sz="4" w:space="0"/>
              <w:left w:val="single" w:color="000000" w:sz="4" w:space="0"/>
              <w:bottom w:val="single" w:color="000000" w:sz="4" w:space="0"/>
            </w:tcBorders>
          </w:tcPr>
          <w:p>
            <w:pPr>
              <w:pStyle w:val="8"/>
              <w:rPr>
                <w:sz w:val="24"/>
              </w:rPr>
            </w:pPr>
          </w:p>
          <w:p>
            <w:pPr>
              <w:pStyle w:val="8"/>
              <w:ind w:left="122"/>
              <w:rPr>
                <w:sz w:val="21"/>
              </w:rPr>
            </w:pPr>
            <w:r>
              <w:rPr>
                <w:sz w:val="21"/>
              </w:rPr>
              <w:t>Check the camshaft bearings and cam wear and replace if necessary.检查凸轮轴轴承和凸轮的磨损情况，必要时更换。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5" w:type="dxa"/>
            <w:tcBorders>
              <w:top w:val="single" w:color="000000" w:sz="4" w:space="0"/>
              <w:bottom w:val="single" w:color="000000" w:sz="4" w:space="0"/>
              <w:right w:val="single" w:color="000000" w:sz="4" w:space="0"/>
            </w:tcBorders>
          </w:tcPr>
          <w:p>
            <w:pPr>
              <w:pStyle w:val="8"/>
              <w:spacing w:before="11"/>
              <w:rPr>
                <w:sz w:val="26"/>
              </w:rPr>
            </w:pPr>
          </w:p>
          <w:p>
            <w:pPr>
              <w:pStyle w:val="8"/>
              <w:ind w:left="31"/>
              <w:jc w:val="center"/>
              <w:rPr>
                <w:sz w:val="21"/>
              </w:rPr>
            </w:pPr>
            <w:r>
              <w:rPr>
                <w:w w:val="100"/>
                <w:sz w:val="21"/>
              </w:rPr>
              <w:t>4</w:t>
            </w:r>
          </w:p>
        </w:tc>
        <w:tc>
          <w:tcPr>
            <w:tcW w:w="7963" w:type="dxa"/>
            <w:tcBorders>
              <w:top w:val="single" w:color="000000" w:sz="4" w:space="0"/>
              <w:left w:val="single" w:color="000000" w:sz="4" w:space="0"/>
              <w:bottom w:val="single" w:color="000000" w:sz="4" w:space="0"/>
            </w:tcBorders>
          </w:tcPr>
          <w:p>
            <w:pPr>
              <w:pStyle w:val="8"/>
              <w:spacing w:before="9" w:line="360" w:lineRule="atLeast"/>
              <w:ind w:left="16" w:right="501" w:firstLine="105"/>
              <w:rPr>
                <w:sz w:val="21"/>
              </w:rPr>
            </w:pPr>
            <w:r>
              <w:rPr>
                <w:sz w:val="21"/>
              </w:rPr>
              <w:t>Check the safe valve on cylinder head, crankcase explosion-proof doors, and check the reliability of air tightness.检查气缸盖、曲轴箱防爆门上的安全阀，检查气密性的可靠性。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5" w:type="dxa"/>
            <w:tcBorders>
              <w:top w:val="single" w:color="000000" w:sz="4" w:space="0"/>
              <w:bottom w:val="single" w:color="000000" w:sz="4" w:space="0"/>
              <w:right w:val="single" w:color="000000" w:sz="4" w:space="0"/>
            </w:tcBorders>
          </w:tcPr>
          <w:p>
            <w:pPr>
              <w:pStyle w:val="8"/>
              <w:spacing w:before="11"/>
              <w:rPr>
                <w:sz w:val="26"/>
              </w:rPr>
            </w:pPr>
          </w:p>
          <w:p>
            <w:pPr>
              <w:pStyle w:val="8"/>
              <w:ind w:left="31"/>
              <w:jc w:val="center"/>
              <w:rPr>
                <w:sz w:val="21"/>
              </w:rPr>
            </w:pPr>
            <w:r>
              <w:rPr>
                <w:w w:val="100"/>
                <w:sz w:val="21"/>
              </w:rPr>
              <w:t>5</w:t>
            </w:r>
          </w:p>
        </w:tc>
        <w:tc>
          <w:tcPr>
            <w:tcW w:w="7963" w:type="dxa"/>
            <w:tcBorders>
              <w:top w:val="single" w:color="000000" w:sz="4" w:space="0"/>
              <w:left w:val="single" w:color="000000" w:sz="4" w:space="0"/>
              <w:bottom w:val="single" w:color="000000" w:sz="4" w:space="0"/>
            </w:tcBorders>
          </w:tcPr>
          <w:p>
            <w:pPr>
              <w:pStyle w:val="8"/>
              <w:spacing w:before="9" w:line="360" w:lineRule="atLeast"/>
              <w:ind w:left="16" w:right="273" w:firstLine="105"/>
              <w:rPr>
                <w:sz w:val="21"/>
              </w:rPr>
            </w:pPr>
            <w:r>
              <w:rPr>
                <w:sz w:val="21"/>
              </w:rPr>
              <w:t>Check the intake and exhaust tappets, tappet blocks and roller, fuel injection pump roller. And proof whether the re-plunger oil pump pre-school trip is meet the requirements or not.</w:t>
            </w:r>
          </w:p>
          <w:p>
            <w:pPr>
              <w:pStyle w:val="8"/>
              <w:spacing w:before="9" w:line="360" w:lineRule="atLeast"/>
              <w:ind w:left="16" w:right="273" w:firstLine="105"/>
              <w:rPr>
                <w:sz w:val="21"/>
              </w:rPr>
            </w:pPr>
            <w:r>
              <w:rPr>
                <w:sz w:val="21"/>
              </w:rPr>
              <w:t>检查进排气挺杆、挺杆座和滚轮、喷油泵滚轮</w:t>
            </w:r>
            <w:r>
              <w:rPr>
                <w:rFonts w:hint="eastAsia" w:eastAsia="宋体"/>
                <w:sz w:val="21"/>
                <w:lang w:val="en-US" w:eastAsia="zh-CN"/>
              </w:rPr>
              <w:t>,</w:t>
            </w:r>
            <w:r>
              <w:rPr>
                <w:rFonts w:hint="default"/>
                <w:sz w:val="21"/>
              </w:rPr>
              <w:t>柱塞是否符合要求。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33" w:hRule="atLeast"/>
        </w:trPr>
        <w:tc>
          <w:tcPr>
            <w:tcW w:w="895" w:type="dxa"/>
            <w:tcBorders>
              <w:top w:val="single" w:color="000000" w:sz="4" w:space="0"/>
              <w:bottom w:val="single" w:color="000000" w:sz="4" w:space="0"/>
              <w:right w:val="single" w:color="000000" w:sz="4" w:space="0"/>
            </w:tcBorders>
          </w:tcPr>
          <w:p>
            <w:pPr>
              <w:pStyle w:val="8"/>
              <w:spacing w:before="11"/>
              <w:rPr>
                <w:sz w:val="26"/>
              </w:rPr>
            </w:pPr>
          </w:p>
          <w:p>
            <w:pPr>
              <w:pStyle w:val="8"/>
              <w:ind w:left="31"/>
              <w:jc w:val="center"/>
              <w:rPr>
                <w:sz w:val="21"/>
              </w:rPr>
            </w:pPr>
            <w:r>
              <w:rPr>
                <w:w w:val="100"/>
                <w:sz w:val="21"/>
              </w:rPr>
              <w:t>6</w:t>
            </w:r>
          </w:p>
        </w:tc>
        <w:tc>
          <w:tcPr>
            <w:tcW w:w="7963" w:type="dxa"/>
            <w:tcBorders>
              <w:top w:val="single" w:color="000000" w:sz="4" w:space="0"/>
              <w:left w:val="single" w:color="000000" w:sz="4" w:space="0"/>
              <w:bottom w:val="single" w:color="000000" w:sz="4" w:space="0"/>
            </w:tcBorders>
          </w:tcPr>
          <w:p>
            <w:pPr>
              <w:pStyle w:val="8"/>
              <w:spacing w:before="9" w:line="360" w:lineRule="atLeast"/>
              <w:ind w:left="16" w:right="192" w:firstLine="105"/>
              <w:rPr>
                <w:sz w:val="21"/>
              </w:rPr>
            </w:pPr>
            <w:r>
              <w:rPr>
                <w:sz w:val="21"/>
              </w:rPr>
              <w:t>Removed the rubber flexible coupling, check whether the rubber part of the crack damage, examine the output flange bolts' fastening circs.拆下橡胶挠性联轴器，检查橡胶部分裂纹是否损坏，检查输出法兰螺栓紧固情况。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1" w:hRule="atLeast"/>
        </w:trPr>
        <w:tc>
          <w:tcPr>
            <w:tcW w:w="895" w:type="dxa"/>
            <w:tcBorders>
              <w:top w:val="single" w:color="000000" w:sz="4" w:space="0"/>
              <w:bottom w:val="single" w:color="000000" w:sz="4" w:space="0"/>
              <w:right w:val="single" w:color="000000" w:sz="4" w:space="0"/>
            </w:tcBorders>
          </w:tcPr>
          <w:p>
            <w:pPr>
              <w:pStyle w:val="8"/>
              <w:spacing w:before="2"/>
              <w:rPr>
                <w:sz w:val="24"/>
              </w:rPr>
            </w:pPr>
          </w:p>
          <w:p>
            <w:pPr>
              <w:pStyle w:val="8"/>
              <w:spacing w:before="1"/>
              <w:ind w:left="31"/>
              <w:jc w:val="center"/>
              <w:rPr>
                <w:sz w:val="21"/>
              </w:rPr>
            </w:pPr>
            <w:r>
              <w:rPr>
                <w:w w:val="100"/>
                <w:sz w:val="21"/>
              </w:rPr>
              <w:t>7</w:t>
            </w:r>
          </w:p>
        </w:tc>
        <w:tc>
          <w:tcPr>
            <w:tcW w:w="7963" w:type="dxa"/>
            <w:tcBorders>
              <w:top w:val="single" w:color="000000" w:sz="4" w:space="0"/>
              <w:left w:val="single" w:color="000000" w:sz="4" w:space="0"/>
              <w:bottom w:val="single" w:color="000000" w:sz="4" w:space="0"/>
            </w:tcBorders>
          </w:tcPr>
          <w:p>
            <w:pPr>
              <w:pStyle w:val="8"/>
              <w:spacing w:before="2"/>
              <w:rPr>
                <w:sz w:val="24"/>
              </w:rPr>
            </w:pPr>
          </w:p>
          <w:p>
            <w:pPr>
              <w:pStyle w:val="8"/>
              <w:spacing w:before="1"/>
              <w:ind w:left="122"/>
              <w:rPr>
                <w:sz w:val="21"/>
              </w:rPr>
            </w:pPr>
            <w:r>
              <w:rPr>
                <w:sz w:val="21"/>
              </w:rPr>
              <w:t>Check the air starter motors, replace the parts if necessary.检查空气起动电机，必要时更换部件。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68" w:hRule="atLeast"/>
        </w:trPr>
        <w:tc>
          <w:tcPr>
            <w:tcW w:w="895" w:type="dxa"/>
            <w:tcBorders>
              <w:top w:val="single" w:color="000000" w:sz="4" w:space="0"/>
              <w:right w:val="single" w:color="000000" w:sz="4" w:space="0"/>
            </w:tcBorders>
          </w:tcPr>
          <w:p>
            <w:pPr>
              <w:pStyle w:val="8"/>
              <w:rPr>
                <w:sz w:val="24"/>
              </w:rPr>
            </w:pPr>
          </w:p>
          <w:p>
            <w:pPr>
              <w:pStyle w:val="8"/>
              <w:ind w:left="31"/>
              <w:jc w:val="center"/>
              <w:rPr>
                <w:sz w:val="21"/>
              </w:rPr>
            </w:pPr>
            <w:r>
              <w:rPr>
                <w:w w:val="100"/>
                <w:sz w:val="21"/>
              </w:rPr>
              <w:t>8</w:t>
            </w:r>
          </w:p>
        </w:tc>
        <w:tc>
          <w:tcPr>
            <w:tcW w:w="7963" w:type="dxa"/>
            <w:tcBorders>
              <w:top w:val="single" w:color="000000" w:sz="4" w:space="0"/>
              <w:left w:val="single" w:color="000000" w:sz="4" w:space="0"/>
            </w:tcBorders>
          </w:tcPr>
          <w:p>
            <w:pPr>
              <w:pStyle w:val="8"/>
              <w:spacing w:before="58"/>
              <w:ind w:left="122" w:right="-29"/>
              <w:rPr>
                <w:sz w:val="21"/>
              </w:rPr>
            </w:pPr>
            <w:r>
              <w:rPr>
                <w:sz w:val="21"/>
              </w:rPr>
              <w:t>Check the installed base of diesel engines and all the outside pipes, containers,</w:t>
            </w:r>
            <w:r>
              <w:rPr>
                <w:spacing w:val="17"/>
                <w:sz w:val="21"/>
              </w:rPr>
              <w:t xml:space="preserve"> </w:t>
            </w:r>
            <w:r>
              <w:rPr>
                <w:sz w:val="21"/>
              </w:rPr>
              <w:t>etc., and</w:t>
            </w:r>
          </w:p>
          <w:p>
            <w:pPr>
              <w:pStyle w:val="8"/>
              <w:spacing w:before="80"/>
              <w:ind w:left="16"/>
              <w:rPr>
                <w:sz w:val="21"/>
              </w:rPr>
            </w:pPr>
            <w:r>
              <w:rPr>
                <w:sz w:val="21"/>
              </w:rPr>
              <w:t>make the necessary adjustments and cleaning.</w:t>
            </w:r>
          </w:p>
          <w:p>
            <w:pPr>
              <w:pStyle w:val="8"/>
              <w:spacing w:before="80"/>
              <w:ind w:left="16"/>
              <w:rPr>
                <w:sz w:val="21"/>
              </w:rPr>
            </w:pPr>
            <w:r>
              <w:rPr>
                <w:rFonts w:hint="default"/>
                <w:sz w:val="21"/>
              </w:rPr>
              <w:t>检查柴油机安装底座及所有外部管道、容器等</w:t>
            </w:r>
          </w:p>
          <w:p>
            <w:pPr>
              <w:pStyle w:val="8"/>
              <w:spacing w:before="80"/>
              <w:ind w:left="16"/>
              <w:rPr>
                <w:sz w:val="21"/>
              </w:rPr>
            </w:pPr>
            <w:r>
              <w:rPr>
                <w:rFonts w:hint="default"/>
                <w:sz w:val="21"/>
              </w:rPr>
              <w:t>进行必要的调整和清洗。</w:t>
            </w:r>
          </w:p>
        </w:tc>
      </w:tr>
    </w:tbl>
    <w:p>
      <w:pPr>
        <w:spacing w:after="0" w:line="348" w:lineRule="auto"/>
        <w:ind w:firstLine="1100" w:firstLineChars="500"/>
        <w:sectPr>
          <w:pgSz w:w="11910" w:h="16840"/>
          <w:pgMar w:top="1340" w:right="260" w:bottom="700" w:left="680" w:header="0" w:footer="437" w:gutter="0"/>
          <w:cols w:space="720" w:num="1"/>
        </w:sectPr>
      </w:pPr>
      <w:r>
        <w:t>In addition to technological maintain of diesel engine after every 5000 hours operation items, the following work should be increased :除进行柴油发动机每运行5000小时技术维护外，还应增加以下工作</w:t>
      </w:r>
    </w:p>
    <w:p>
      <w:pPr>
        <w:pStyle w:val="4"/>
        <w:spacing w:before="6"/>
        <w:rPr>
          <w:sz w:val="25"/>
        </w:rPr>
      </w:pPr>
    </w:p>
    <w:p>
      <w:pPr>
        <w:pStyle w:val="3"/>
        <w:numPr>
          <w:ilvl w:val="1"/>
          <w:numId w:val="1"/>
        </w:numPr>
        <w:tabs>
          <w:tab w:val="left" w:pos="2275"/>
        </w:tabs>
        <w:spacing w:before="89" w:after="0" w:line="240" w:lineRule="auto"/>
        <w:ind w:left="2274" w:right="0" w:hanging="421"/>
        <w:jc w:val="left"/>
      </w:pPr>
      <w:bookmarkStart w:id="14" w:name="5.8Technologicalmaintainofdieselengineaf"/>
      <w:bookmarkEnd w:id="14"/>
      <w:bookmarkStart w:id="15" w:name="5.8Technologicalmaintainofdieselengineaf"/>
      <w:bookmarkEnd w:id="15"/>
      <w:r>
        <w:t>Technological maintain of diesel engine after every</w:t>
      </w:r>
      <w:r>
        <w:rPr>
          <w:spacing w:val="-23"/>
        </w:rPr>
        <w:t xml:space="preserve"> </w:t>
      </w:r>
      <w:r>
        <w:rPr>
          <w:rFonts w:hint="default"/>
          <w:spacing w:val="-23"/>
          <w:lang w:val="en-US"/>
        </w:rPr>
        <w:t>30</w:t>
      </w:r>
      <w:r>
        <w:t>000</w:t>
      </w:r>
    </w:p>
    <w:p>
      <w:pPr>
        <w:spacing w:before="62"/>
        <w:ind w:left="4285" w:right="0" w:firstLine="0"/>
        <w:jc w:val="left"/>
        <w:rPr>
          <w:b/>
          <w:sz w:val="28"/>
        </w:rPr>
      </w:pPr>
      <w:r>
        <w:rPr>
          <w:b/>
          <w:sz w:val="28"/>
        </w:rPr>
        <w:t>hours operation.</w:t>
      </w:r>
    </w:p>
    <w:p>
      <w:pPr>
        <w:pStyle w:val="4"/>
        <w:spacing w:before="10"/>
        <w:rPr>
          <w:b/>
          <w:sz w:val="39"/>
        </w:rPr>
      </w:pPr>
    </w:p>
    <w:p>
      <w:pPr>
        <w:pStyle w:val="4"/>
        <w:spacing w:before="1" w:line="372" w:lineRule="auto"/>
        <w:ind w:left="1122" w:right="2381" w:firstLine="420"/>
      </w:pPr>
      <w:r>
        <w:t>The diesel engine parts all open, including the crankshaft, to fine the inspection and measurement, then determine the scope of repairs according to test results.</w:t>
      </w:r>
    </w:p>
    <w:p>
      <w:pPr>
        <w:spacing w:after="0" w:line="372" w:lineRule="auto"/>
      </w:pPr>
    </w:p>
    <w:p>
      <w:pPr>
        <w:spacing w:after="0" w:line="372" w:lineRule="auto"/>
        <w:rPr>
          <w:rFonts w:hint="eastAsia" w:eastAsia="宋体"/>
          <w:lang w:val="en-US" w:eastAsia="zh-CN"/>
        </w:rPr>
      </w:pPr>
      <w:r>
        <w:rPr>
          <w:rFonts w:hint="eastAsia" w:eastAsia="宋体"/>
          <w:lang w:val="en-US" w:eastAsia="zh-CN"/>
        </w:rPr>
        <w:t xml:space="preserve">         5.8 每</w:t>
      </w:r>
      <w:r>
        <w:rPr>
          <w:rFonts w:hint="default" w:eastAsia="宋体"/>
          <w:lang w:val="en-US" w:eastAsia="zh-CN"/>
        </w:rPr>
        <w:t>30</w:t>
      </w:r>
      <w:r>
        <w:rPr>
          <w:rFonts w:hint="eastAsia" w:eastAsia="宋体"/>
          <w:lang w:val="en-US" w:eastAsia="zh-CN"/>
        </w:rPr>
        <w:t>000小时的操作,对柴油机进行技术维护</w:t>
      </w:r>
    </w:p>
    <w:p>
      <w:pPr>
        <w:spacing w:after="0" w:line="372" w:lineRule="auto"/>
        <w:ind w:firstLine="1100" w:firstLineChars="500"/>
        <w:rPr>
          <w:rFonts w:hint="eastAsia" w:eastAsia="宋体"/>
          <w:lang w:val="en-US" w:eastAsia="zh-CN"/>
        </w:rPr>
      </w:pPr>
      <w:r>
        <w:rPr>
          <w:rFonts w:hint="eastAsia" w:eastAsia="宋体"/>
          <w:lang w:val="en-US" w:eastAsia="zh-CN"/>
        </w:rPr>
        <w:t>柴油机各部件全部打开，包括曲轴，要进行精检查和测量，然后根据试验结果确定修理范围。</w:t>
      </w:r>
    </w:p>
    <w:p>
      <w:pPr>
        <w:spacing w:after="0" w:line="372" w:lineRule="auto"/>
        <w:rPr>
          <w:rFonts w:hint="default" w:eastAsia="宋体"/>
          <w:lang w:val="en-US" w:eastAsia="zh-CN"/>
        </w:rPr>
        <w:sectPr>
          <w:pgSz w:w="11910" w:h="16840"/>
          <w:pgMar w:top="1420" w:right="260" w:bottom="700" w:left="680" w:header="0" w:footer="437" w:gutter="0"/>
          <w:cols w:space="720" w:num="1"/>
        </w:sectPr>
      </w:pPr>
    </w:p>
    <w:p>
      <w:pPr>
        <w:numPr>
          <w:ilvl w:val="0"/>
          <w:numId w:val="2"/>
        </w:numPr>
        <w:spacing w:line="360" w:lineRule="auto"/>
        <w:ind w:firstLine="630" w:firstLineChars="300"/>
        <w:rPr>
          <w:rFonts w:hint="eastAsia" w:ascii="Arial" w:hAnsi="Arial"/>
          <w:b/>
          <w:bCs/>
          <w:sz w:val="21"/>
        </w:rPr>
      </w:pPr>
      <w:r>
        <w:rPr>
          <w:rFonts w:hint="eastAsia" w:ascii="Arial" w:hAnsi="Arial"/>
          <w:b/>
          <w:bCs/>
          <w:sz w:val="21"/>
        </w:rPr>
        <w:t>1MW maintenance parts list</w:t>
      </w:r>
      <w:r>
        <w:rPr>
          <w:rFonts w:hint="eastAsia" w:ascii="Arial" w:hAnsi="Arial"/>
          <w:b/>
          <w:bCs/>
          <w:sz w:val="21"/>
          <w:lang w:val="en-US" w:eastAsia="zh-CN"/>
        </w:rPr>
        <w:t xml:space="preserve">  </w:t>
      </w:r>
      <w:r>
        <w:rPr>
          <w:rFonts w:hint="eastAsia" w:ascii="Arial" w:hAnsi="Arial"/>
          <w:b/>
          <w:bCs/>
          <w:sz w:val="21"/>
        </w:rPr>
        <w:t>1MW 维护零件表</w:t>
      </w:r>
      <w:r>
        <w:rPr>
          <w:rFonts w:hint="eastAsia" w:ascii="Arial" w:hAnsi="Arial"/>
          <w:b/>
          <w:bCs/>
          <w:sz w:val="21"/>
          <w:lang w:val="en-US" w:eastAsia="zh-CN"/>
        </w:rPr>
        <w:t>(100-30000hr）</w:t>
      </w:r>
      <w:r>
        <w:rPr>
          <w:rFonts w:hint="eastAsia" w:ascii="Arial" w:hAnsi="Arial"/>
          <w:b/>
          <w:bCs/>
          <w:sz w:val="21"/>
        </w:rPr>
        <w:t xml:space="preserve"> </w:t>
      </w:r>
    </w:p>
    <w:tbl>
      <w:tblPr>
        <w:tblStyle w:val="6"/>
        <w:tblW w:w="87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980"/>
        <w:gridCol w:w="4055"/>
        <w:gridCol w:w="856"/>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rPr>
              <w:t>序 号</w:t>
            </w:r>
          </w:p>
          <w:p>
            <w:pPr>
              <w:autoSpaceDE w:val="0"/>
              <w:autoSpaceDN w:val="0"/>
              <w:jc w:val="center"/>
              <w:rPr>
                <w:rFonts w:hint="eastAsia" w:ascii="黑体" w:hAnsi="黑体" w:eastAsia="黑体"/>
                <w:color w:val="auto"/>
                <w:sz w:val="24"/>
              </w:rPr>
            </w:pPr>
            <w:r>
              <w:rPr>
                <w:rFonts w:hint="eastAsia" w:ascii="黑体" w:hAnsi="黑体" w:eastAsia="黑体"/>
                <w:color w:val="auto"/>
                <w:sz w:val="21"/>
              </w:rPr>
              <w:t>Item</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黑体" w:hAnsi="黑体" w:eastAsia="黑体"/>
                <w:color w:val="auto"/>
                <w:sz w:val="24"/>
              </w:rPr>
            </w:pP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rPr>
              <w:t>名  称</w:t>
            </w:r>
          </w:p>
          <w:p>
            <w:pPr>
              <w:autoSpaceDE w:val="0"/>
              <w:autoSpaceDN w:val="0"/>
              <w:jc w:val="center"/>
              <w:rPr>
                <w:rFonts w:hint="eastAsia" w:ascii="黑体" w:hAnsi="黑体" w:eastAsia="黑体"/>
                <w:color w:val="auto"/>
                <w:sz w:val="24"/>
              </w:rPr>
            </w:pPr>
            <w:r>
              <w:rPr>
                <w:rFonts w:hint="eastAsia" w:ascii="黑体" w:hAnsi="黑体" w:eastAsia="黑体"/>
                <w:color w:val="auto"/>
                <w:sz w:val="21"/>
              </w:rPr>
              <w:t>Name</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rPr>
              <w:t>数量</w:t>
            </w:r>
          </w:p>
          <w:p>
            <w:pPr>
              <w:autoSpaceDE w:val="0"/>
              <w:autoSpaceDN w:val="0"/>
              <w:jc w:val="center"/>
              <w:rPr>
                <w:rFonts w:hint="eastAsia" w:ascii="黑体" w:hAnsi="黑体" w:eastAsia="黑体"/>
                <w:color w:val="auto"/>
                <w:sz w:val="24"/>
              </w:rPr>
            </w:pPr>
            <w:r>
              <w:rPr>
                <w:rFonts w:hint="eastAsia" w:ascii="黑体" w:hAnsi="黑体" w:eastAsia="黑体"/>
                <w:color w:val="auto"/>
                <w:sz w:val="21"/>
              </w:rPr>
              <w:t>Qty</w:t>
            </w:r>
          </w:p>
        </w:tc>
        <w:tc>
          <w:tcPr>
            <w:tcW w:w="1106" w:type="dxa"/>
            <w:tcBorders>
              <w:top w:val="single" w:color="000000" w:sz="2" w:space="0"/>
              <w:left w:val="single" w:color="000000" w:sz="6" w:space="0"/>
              <w:bottom w:val="single" w:color="000000" w:sz="6" w:space="0"/>
              <w:right w:val="single" w:color="000000" w:sz="6" w:space="0"/>
            </w:tcBorders>
            <w:vAlign w:val="top"/>
          </w:tcPr>
          <w:p>
            <w:pPr>
              <w:bidi w:val="0"/>
              <w:jc w:val="center"/>
              <w:rPr>
                <w:rFonts w:hint="eastAsia" w:cs="Times New Roman"/>
                <w:sz w:val="22"/>
                <w:szCs w:val="22"/>
                <w:lang w:val="en-US" w:eastAsia="zh-CN" w:bidi="en-US"/>
              </w:rPr>
            </w:pPr>
            <w:r>
              <w:rPr>
                <w:rFonts w:hint="eastAsia" w:cs="Times New Roman"/>
                <w:sz w:val="22"/>
                <w:szCs w:val="22"/>
                <w:lang w:val="en-US" w:eastAsia="zh-CN" w:bidi="en-US"/>
              </w:rPr>
              <w:t>Price</w:t>
            </w:r>
          </w:p>
          <w:p>
            <w:pPr>
              <w:bidi w:val="0"/>
              <w:jc w:val="center"/>
              <w:rPr>
                <w:rFonts w:hint="default" w:cs="Times New Roman"/>
                <w:sz w:val="22"/>
                <w:szCs w:val="22"/>
                <w:lang w:val="en-US" w:eastAsia="zh-CN" w:bidi="en-US"/>
              </w:rPr>
            </w:pPr>
            <w:r>
              <w:rPr>
                <w:rFonts w:hint="eastAsia" w:cs="Times New Roman"/>
                <w:sz w:val="22"/>
                <w:szCs w:val="22"/>
                <w:lang w:val="en-US" w:eastAsia="zh-CN" w:bidi="en-US"/>
              </w:rPr>
              <w:t>RMB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lang w:val="en-US" w:eastAsia="zh-CN"/>
              </w:rPr>
            </w:pPr>
            <w:r>
              <w:rPr>
                <w:rFonts w:hint="eastAsia" w:ascii="黑体" w:hAnsi="黑体" w:eastAsia="黑体"/>
                <w:color w:val="auto"/>
                <w:sz w:val="21"/>
                <w:lang w:val="en-US" w:eastAsia="zh-CN"/>
              </w:rPr>
              <w:t>1</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黑体" w:hAnsi="黑体" w:eastAsia="黑体"/>
                <w:color w:val="auto"/>
              </w:rPr>
            </w:pPr>
            <w:r>
              <w:rPr>
                <w:rFonts w:hint="eastAsia" w:ascii="黑体" w:hAnsi="黑体" w:eastAsia="黑体"/>
                <w:color w:val="auto"/>
              </w:rPr>
              <w:t>Daily</w:t>
            </w:r>
            <w:r>
              <w:rPr>
                <w:rFonts w:hint="eastAsia" w:ascii="黑体" w:hAnsi="黑体" w:eastAsia="黑体"/>
                <w:color w:val="auto"/>
                <w:lang w:val="en-US" w:eastAsia="zh-CN"/>
              </w:rPr>
              <w:t xml:space="preserve"> </w:t>
            </w:r>
            <w:r>
              <w:rPr>
                <w:rFonts w:hint="eastAsia" w:ascii="黑体" w:hAnsi="黑体" w:eastAsia="黑体"/>
                <w:color w:val="auto"/>
              </w:rPr>
              <w:t>maintenance日常维护</w:t>
            </w: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r>
              <w:rPr>
                <w:rFonts w:hint="eastAsia" w:ascii="黑体" w:hAnsi="黑体" w:eastAsia="黑体"/>
                <w:color w:val="auto"/>
                <w:sz w:val="21"/>
              </w:rPr>
              <w:t>不换零件</w:t>
            </w:r>
            <w:r>
              <w:rPr>
                <w:rFonts w:ascii="Arial" w:hAnsi="Arial" w:eastAsia="宋体" w:cs="Arial"/>
                <w:b w:val="0"/>
                <w:i w:val="0"/>
                <w:caps w:val="0"/>
                <w:color w:val="333333"/>
                <w:spacing w:val="0"/>
                <w:sz w:val="14"/>
                <w:szCs w:val="14"/>
                <w:shd w:val="clear" w:fill="F7F8FA"/>
              </w:rPr>
              <w:t>Don't change parts</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lang w:val="en-US" w:eastAsia="zh-CN"/>
              </w:rPr>
            </w:pPr>
            <w:r>
              <w:rPr>
                <w:rFonts w:hint="eastAsia" w:ascii="黑体" w:hAnsi="黑体" w:eastAsia="黑体"/>
                <w:color w:val="auto"/>
                <w:sz w:val="21"/>
                <w:lang w:val="en-US" w:eastAsia="zh-CN"/>
              </w:rPr>
              <w:t>2</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rPr>
              <w:t>100hr</w:t>
            </w: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宋体"/>
                <w:color w:val="auto"/>
                <w:sz w:val="21"/>
                <w:lang w:val="en-US" w:eastAsia="zh-CN"/>
              </w:rPr>
            </w:pPr>
            <w:r>
              <w:rPr>
                <w:rFonts w:hint="eastAsia" w:ascii="黑体" w:hAnsi="黑体" w:eastAsia="黑体"/>
                <w:color w:val="auto"/>
                <w:sz w:val="21"/>
              </w:rPr>
              <w:t>换零件</w:t>
            </w:r>
            <w:r>
              <w:rPr>
                <w:rFonts w:ascii="Arial" w:hAnsi="Arial" w:eastAsia="宋体" w:cs="Arial"/>
                <w:b w:val="0"/>
                <w:i w:val="0"/>
                <w:caps w:val="0"/>
                <w:color w:val="333333"/>
                <w:spacing w:val="0"/>
                <w:sz w:val="14"/>
                <w:szCs w:val="14"/>
                <w:shd w:val="clear" w:fill="F7F8FA"/>
              </w:rPr>
              <w:t>Don't change parts</w:t>
            </w:r>
            <w:r>
              <w:rPr>
                <w:rFonts w:hint="eastAsia" w:ascii="Arial" w:hAnsi="Arial" w:eastAsia="宋体" w:cs="Arial"/>
                <w:b w:val="0"/>
                <w:i w:val="0"/>
                <w:caps w:val="0"/>
                <w:color w:val="333333"/>
                <w:spacing w:val="0"/>
                <w:sz w:val="14"/>
                <w:szCs w:val="14"/>
                <w:shd w:val="clear" w:fill="F7F8FA"/>
                <w:lang w:val="en-US" w:eastAsia="zh-CN"/>
              </w:rPr>
              <w:t xml:space="preserve">,: </w:t>
            </w:r>
            <w:r>
              <w:rPr>
                <w:rFonts w:hint="eastAsia" w:ascii="Segoe UI" w:hAnsi="Segoe UI" w:eastAsia="Segoe UI" w:cs="Segoe UI"/>
                <w:i w:val="0"/>
                <w:iCs w:val="0"/>
                <w:caps w:val="0"/>
                <w:color w:val="101214"/>
                <w:spacing w:val="0"/>
                <w:sz w:val="14"/>
                <w:szCs w:val="14"/>
              </w:rPr>
              <w:t>filter.</w:t>
            </w:r>
            <w:r>
              <w:rPr>
                <w:rFonts w:hint="eastAsia" w:ascii="Arial" w:hAnsi="Arial" w:eastAsia="宋体" w:cs="Arial"/>
                <w:b w:val="0"/>
                <w:i w:val="0"/>
                <w:caps w:val="0"/>
                <w:color w:val="333333"/>
                <w:spacing w:val="0"/>
                <w:sz w:val="14"/>
                <w:szCs w:val="14"/>
                <w:shd w:val="clear" w:fill="F7F8FA"/>
                <w:lang w:val="en-US" w:eastAsia="zh-CN"/>
              </w:rPr>
              <w:t>。</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lang w:val="en-US" w:eastAsia="zh-CN"/>
              </w:rPr>
            </w:pPr>
            <w:r>
              <w:rPr>
                <w:rFonts w:hint="eastAsia" w:ascii="黑体" w:hAnsi="黑体" w:eastAsia="黑体"/>
                <w:color w:val="auto"/>
                <w:sz w:val="21"/>
                <w:lang w:val="en-US" w:eastAsia="zh-CN"/>
              </w:rPr>
              <w:t>3</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lang w:val="en-US" w:eastAsia="zh-CN"/>
              </w:rPr>
              <w:t>5</w:t>
            </w:r>
            <w:r>
              <w:rPr>
                <w:rFonts w:hint="eastAsia" w:ascii="黑体" w:hAnsi="黑体" w:eastAsia="黑体"/>
                <w:color w:val="auto"/>
              </w:rPr>
              <w:t>00hr</w:t>
            </w: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default" w:ascii="黑体" w:hAnsi="黑体" w:eastAsia="宋体"/>
                <w:color w:val="auto"/>
                <w:sz w:val="21"/>
                <w:lang w:val="en-US" w:eastAsia="zh-CN"/>
              </w:rPr>
            </w:pPr>
            <w:r>
              <w:rPr>
                <w:rFonts w:hint="eastAsia" w:ascii="黑体" w:hAnsi="黑体" w:eastAsia="黑体"/>
                <w:color w:val="auto"/>
                <w:sz w:val="21"/>
              </w:rPr>
              <w:t>换零件</w:t>
            </w:r>
            <w:r>
              <w:rPr>
                <w:rFonts w:ascii="Arial" w:hAnsi="Arial" w:eastAsia="宋体" w:cs="Arial"/>
                <w:b w:val="0"/>
                <w:i w:val="0"/>
                <w:caps w:val="0"/>
                <w:color w:val="333333"/>
                <w:spacing w:val="0"/>
                <w:sz w:val="14"/>
                <w:szCs w:val="14"/>
                <w:shd w:val="clear" w:fill="F7F8FA"/>
              </w:rPr>
              <w:t>Don't change parts</w:t>
            </w:r>
            <w:r>
              <w:rPr>
                <w:rFonts w:hint="eastAsia" w:ascii="Arial" w:hAnsi="Arial" w:eastAsia="宋体" w:cs="Arial"/>
                <w:b w:val="0"/>
                <w:i w:val="0"/>
                <w:caps w:val="0"/>
                <w:color w:val="333333"/>
                <w:spacing w:val="0"/>
                <w:sz w:val="14"/>
                <w:szCs w:val="14"/>
                <w:shd w:val="clear" w:fill="F7F8FA"/>
                <w:lang w:val="en-US" w:eastAsia="zh-CN"/>
              </w:rPr>
              <w:t xml:space="preserve">:  </w:t>
            </w:r>
            <w:r>
              <w:rPr>
                <w:rFonts w:hint="eastAsia" w:ascii="Segoe UI" w:hAnsi="Segoe UI" w:eastAsia="Segoe UI" w:cs="Segoe UI"/>
                <w:i w:val="0"/>
                <w:iCs w:val="0"/>
                <w:caps w:val="0"/>
                <w:color w:val="101214"/>
                <w:spacing w:val="0"/>
                <w:sz w:val="14"/>
                <w:szCs w:val="14"/>
              </w:rPr>
              <w:t>filter.</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lang w:val="en-US" w:eastAsia="zh-CN"/>
              </w:rPr>
            </w:pPr>
            <w:r>
              <w:rPr>
                <w:rFonts w:hint="eastAsia" w:ascii="黑体" w:hAnsi="黑体" w:eastAsia="黑体"/>
                <w:color w:val="auto"/>
                <w:sz w:val="21"/>
                <w:lang w:val="en-US" w:eastAsia="zh-CN"/>
              </w:rPr>
              <w:t>4</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lang w:val="en-US" w:eastAsia="zh-CN"/>
              </w:rPr>
            </w:pPr>
            <w:r>
              <w:rPr>
                <w:rFonts w:hint="eastAsia" w:ascii="黑体" w:hAnsi="黑体" w:eastAsia="黑体"/>
                <w:color w:val="auto"/>
              </w:rPr>
              <w:t>100</w:t>
            </w:r>
            <w:r>
              <w:rPr>
                <w:rFonts w:hint="eastAsia" w:ascii="黑体" w:hAnsi="黑体" w:eastAsia="黑体"/>
                <w:color w:val="auto"/>
                <w:lang w:val="en-US" w:eastAsia="zh-CN"/>
              </w:rPr>
              <w:t>0</w:t>
            </w:r>
            <w:r>
              <w:rPr>
                <w:rFonts w:hint="eastAsia" w:ascii="黑体" w:hAnsi="黑体" w:eastAsia="黑体"/>
                <w:color w:val="auto"/>
              </w:rPr>
              <w:t>hr</w:t>
            </w: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ind w:firstLine="1050" w:firstLineChars="500"/>
              <w:jc w:val="both"/>
              <w:rPr>
                <w:rFonts w:hint="eastAsia" w:ascii="黑体" w:hAnsi="黑体" w:eastAsia="宋体"/>
                <w:color w:val="auto"/>
                <w:sz w:val="21"/>
                <w:lang w:val="en-US" w:eastAsia="zh-CN"/>
              </w:rPr>
            </w:pPr>
            <w:r>
              <w:rPr>
                <w:rFonts w:hint="eastAsia" w:ascii="黑体" w:hAnsi="黑体" w:eastAsia="黑体"/>
                <w:color w:val="auto"/>
                <w:sz w:val="21"/>
              </w:rPr>
              <w:t>换零件</w:t>
            </w:r>
            <w:r>
              <w:rPr>
                <w:rFonts w:ascii="Arial" w:hAnsi="Arial" w:eastAsia="宋体" w:cs="Arial"/>
                <w:b w:val="0"/>
                <w:i w:val="0"/>
                <w:caps w:val="0"/>
                <w:color w:val="333333"/>
                <w:spacing w:val="0"/>
                <w:sz w:val="14"/>
                <w:szCs w:val="14"/>
                <w:shd w:val="clear" w:fill="F7F8FA"/>
              </w:rPr>
              <w:t>Don't change parts</w:t>
            </w:r>
            <w:r>
              <w:rPr>
                <w:rFonts w:hint="eastAsia" w:ascii="Arial" w:hAnsi="Arial" w:eastAsia="宋体" w:cs="Arial"/>
                <w:b w:val="0"/>
                <w:i w:val="0"/>
                <w:caps w:val="0"/>
                <w:color w:val="333333"/>
                <w:spacing w:val="0"/>
                <w:sz w:val="14"/>
                <w:szCs w:val="14"/>
                <w:shd w:val="clear" w:fill="F7F8FA"/>
                <w:lang w:val="en-US" w:eastAsia="zh-CN"/>
              </w:rPr>
              <w:t>:</w:t>
            </w:r>
            <w:r>
              <w:rPr>
                <w:rFonts w:hint="eastAsia" w:ascii="Segoe UI" w:hAnsi="Segoe UI" w:eastAsia="Segoe UI" w:cs="Segoe UI"/>
                <w:i w:val="0"/>
                <w:iCs w:val="0"/>
                <w:caps w:val="0"/>
                <w:color w:val="101214"/>
                <w:spacing w:val="0"/>
                <w:sz w:val="14"/>
                <w:szCs w:val="14"/>
              </w:rPr>
              <w:t>filter.</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lang w:val="en-US" w:eastAsia="zh-CN"/>
              </w:rPr>
            </w:pPr>
            <w:r>
              <w:rPr>
                <w:rFonts w:hint="eastAsia" w:ascii="黑体" w:hAnsi="黑体" w:eastAsia="黑体"/>
                <w:color w:val="auto"/>
                <w:sz w:val="21"/>
                <w:lang w:val="en-US" w:eastAsia="zh-CN"/>
              </w:rPr>
              <w:t>5</w:t>
            </w:r>
          </w:p>
        </w:tc>
        <w:tc>
          <w:tcPr>
            <w:tcW w:w="1980"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rPr>
            </w:pPr>
            <w:r>
              <w:rPr>
                <w:rFonts w:hint="eastAsia" w:ascii="黑体" w:hAnsi="黑体" w:eastAsia="黑体"/>
                <w:color w:val="auto"/>
                <w:lang w:val="en-US" w:eastAsia="zh-CN"/>
              </w:rPr>
              <w:t>2</w:t>
            </w:r>
            <w:r>
              <w:rPr>
                <w:rFonts w:hint="eastAsia" w:ascii="黑体" w:hAnsi="黑体" w:eastAsia="黑体"/>
                <w:color w:val="auto"/>
              </w:rPr>
              <w:t>00</w:t>
            </w:r>
            <w:r>
              <w:rPr>
                <w:rFonts w:hint="eastAsia" w:ascii="黑体" w:hAnsi="黑体" w:eastAsia="黑体"/>
                <w:color w:val="auto"/>
                <w:lang w:val="en-US" w:eastAsia="zh-CN"/>
              </w:rPr>
              <w:t>0-3000</w:t>
            </w:r>
            <w:r>
              <w:rPr>
                <w:rFonts w:hint="eastAsia" w:ascii="黑体" w:hAnsi="黑体" w:eastAsia="黑体"/>
                <w:color w:val="auto"/>
              </w:rPr>
              <w:t>hr</w:t>
            </w:r>
          </w:p>
        </w:tc>
        <w:tc>
          <w:tcPr>
            <w:tcW w:w="4055"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黑体" w:hAnsi="黑体" w:eastAsia="黑体"/>
                <w:color w:val="auto"/>
                <w:sz w:val="21"/>
              </w:rPr>
            </w:pPr>
            <w:r>
              <w:rPr>
                <w:rFonts w:hint="eastAsia" w:ascii="黑体" w:hAnsi="黑体" w:eastAsia="黑体"/>
                <w:color w:val="auto"/>
                <w:sz w:val="21"/>
              </w:rPr>
              <w:t>可能换零件Possible parts replacement</w:t>
            </w:r>
          </w:p>
        </w:tc>
        <w:tc>
          <w:tcPr>
            <w:tcW w:w="85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黑体" w:hAnsi="黑体" w:eastAsia="黑体"/>
                <w:color w:val="auto"/>
                <w:sz w:val="21"/>
              </w:rPr>
            </w:pP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default" w:ascii="黑体" w:hAnsi="黑体" w:eastAsia="黑体"/>
                <w:color w:val="auto"/>
                <w:sz w:val="24"/>
                <w:lang w:val="en-US" w:eastAsia="zh-CN"/>
              </w:rPr>
            </w:pPr>
            <w:r>
              <w:rPr>
                <w:rFonts w:hint="eastAsia" w:ascii="黑体" w:hAnsi="黑体" w:eastAsia="黑体"/>
                <w:color w:val="auto"/>
                <w:sz w:val="24"/>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5.1</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气缸盖调整垫片</w:t>
            </w:r>
          </w:p>
          <w:p>
            <w:pPr>
              <w:jc w:val="center"/>
              <w:rPr>
                <w:rFonts w:hint="eastAsia" w:ascii="宋体" w:hAnsi="宋体" w:eastAsia="宋体" w:cs="宋体"/>
                <w:kern w:val="2"/>
                <w:sz w:val="21"/>
                <w:szCs w:val="21"/>
                <w:lang w:val="en-US" w:eastAsia="zh-CN"/>
              </w:rPr>
            </w:pPr>
            <w:r>
              <w:rPr>
                <w:rFonts w:hint="eastAsia"/>
                <w:sz w:val="21"/>
                <w:szCs w:val="21"/>
              </w:rPr>
              <w:t>Cylinder head adjust gasket</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12</w:t>
            </w:r>
          </w:p>
        </w:tc>
        <w:tc>
          <w:tcPr>
            <w:tcW w:w="1106" w:type="dxa"/>
            <w:tcBorders>
              <w:top w:val="single" w:color="000000" w:sz="2" w:space="0"/>
              <w:left w:val="single" w:color="000000" w:sz="6" w:space="0"/>
              <w:bottom w:val="single" w:color="000000" w:sz="6" w:space="0"/>
              <w:right w:val="single" w:color="000000" w:sz="6" w:space="0"/>
            </w:tcBorders>
            <w:vAlign w:val="center"/>
          </w:tcPr>
          <w:p>
            <w:pPr>
              <w:rPr>
                <w:rFonts w:hint="eastAsia" w:eastAsia="宋体" w:asciiTheme="minorHAnsi" w:hAnsiTheme="minorHAnsi" w:cstheme="minorBidi"/>
                <w:kern w:val="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5.2</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both"/>
              <w:rPr>
                <w:rFonts w:hint="eastAsia"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排</w:t>
            </w:r>
            <w:r>
              <w:rPr>
                <w:sz w:val="21"/>
                <w:szCs w:val="21"/>
              </w:rPr>
              <w:t xml:space="preserve"> </w:t>
            </w:r>
            <w:r>
              <w:rPr>
                <w:rFonts w:hint="eastAsia"/>
                <w:sz w:val="21"/>
                <w:szCs w:val="21"/>
              </w:rPr>
              <w:t>气</w:t>
            </w:r>
            <w:r>
              <w:rPr>
                <w:sz w:val="21"/>
                <w:szCs w:val="21"/>
              </w:rPr>
              <w:t xml:space="preserve"> </w:t>
            </w:r>
            <w:r>
              <w:rPr>
                <w:rFonts w:hint="eastAsia"/>
                <w:sz w:val="21"/>
                <w:szCs w:val="21"/>
              </w:rPr>
              <w:t>阀</w:t>
            </w:r>
            <w:r>
              <w:rPr>
                <w:sz w:val="21"/>
                <w:szCs w:val="21"/>
              </w:rPr>
              <w:t xml:space="preserve">              </w:t>
            </w:r>
          </w:p>
          <w:p>
            <w:pPr>
              <w:jc w:val="center"/>
              <w:rPr>
                <w:rFonts w:hint="eastAsia" w:ascii="宋体" w:hAnsi="宋体" w:eastAsia="宋体" w:cs="宋体"/>
                <w:kern w:val="2"/>
                <w:sz w:val="21"/>
                <w:szCs w:val="21"/>
                <w:lang w:val="en-US" w:eastAsia="zh-CN"/>
              </w:rPr>
            </w:pPr>
            <w:r>
              <w:rPr>
                <w:sz w:val="21"/>
                <w:szCs w:val="21"/>
              </w:rPr>
              <w:t xml:space="preserve"> Exhaust valve</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12</w:t>
            </w:r>
          </w:p>
        </w:tc>
        <w:tc>
          <w:tcPr>
            <w:tcW w:w="1106" w:type="dxa"/>
            <w:tcBorders>
              <w:top w:val="single" w:color="000000" w:sz="2" w:space="0"/>
              <w:left w:val="single" w:color="000000" w:sz="6" w:space="0"/>
              <w:bottom w:val="single" w:color="000000" w:sz="6" w:space="0"/>
              <w:right w:val="single" w:color="000000" w:sz="6" w:space="0"/>
            </w:tcBorders>
            <w:vAlign w:val="bottom"/>
          </w:tcPr>
          <w:p>
            <w:pPr>
              <w:rPr>
                <w:rFonts w:hint="eastAsia" w:ascii="宋体" w:hAnsi="宋体" w:eastAsia="宋体" w:cs="宋体"/>
                <w:kern w:val="2"/>
                <w:sz w:val="21"/>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5.3</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both"/>
              <w:rPr>
                <w:rFonts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封</w:t>
            </w:r>
            <w:r>
              <w:rPr>
                <w:sz w:val="21"/>
                <w:szCs w:val="21"/>
              </w:rPr>
              <w:t xml:space="preserve"> </w:t>
            </w:r>
            <w:r>
              <w:rPr>
                <w:rFonts w:hint="eastAsia"/>
                <w:sz w:val="21"/>
                <w:szCs w:val="21"/>
              </w:rPr>
              <w:t>水</w:t>
            </w:r>
            <w:r>
              <w:rPr>
                <w:sz w:val="21"/>
                <w:szCs w:val="21"/>
              </w:rPr>
              <w:t xml:space="preserve"> </w:t>
            </w:r>
            <w:r>
              <w:rPr>
                <w:rFonts w:hint="eastAsia"/>
                <w:sz w:val="21"/>
                <w:szCs w:val="21"/>
              </w:rPr>
              <w:t>圈</w:t>
            </w:r>
          </w:p>
          <w:p>
            <w:pPr>
              <w:jc w:val="center"/>
              <w:rPr>
                <w:rFonts w:ascii="宋体" w:hAnsi="宋体" w:eastAsia="宋体" w:cs="宋体"/>
                <w:kern w:val="2"/>
                <w:sz w:val="21"/>
                <w:szCs w:val="21"/>
                <w:lang w:val="en-US" w:eastAsia="zh-CN"/>
              </w:rPr>
            </w:pPr>
            <w:r>
              <w:rPr>
                <w:sz w:val="21"/>
                <w:szCs w:val="21"/>
              </w:rPr>
              <w:t>Water-seal ring</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12</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5.4</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both"/>
              <w:rPr>
                <w:rFonts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小</w:t>
            </w:r>
            <w:r>
              <w:rPr>
                <w:sz w:val="21"/>
                <w:szCs w:val="21"/>
              </w:rPr>
              <w:t xml:space="preserve"> </w:t>
            </w:r>
            <w:r>
              <w:rPr>
                <w:rFonts w:hint="eastAsia"/>
                <w:sz w:val="21"/>
                <w:szCs w:val="21"/>
              </w:rPr>
              <w:t>封</w:t>
            </w:r>
            <w:r>
              <w:rPr>
                <w:sz w:val="21"/>
                <w:szCs w:val="21"/>
              </w:rPr>
              <w:t xml:space="preserve"> </w:t>
            </w:r>
            <w:r>
              <w:rPr>
                <w:rFonts w:hint="eastAsia"/>
                <w:sz w:val="21"/>
                <w:szCs w:val="21"/>
              </w:rPr>
              <w:t>水</w:t>
            </w:r>
            <w:r>
              <w:rPr>
                <w:sz w:val="21"/>
                <w:szCs w:val="21"/>
              </w:rPr>
              <w:t xml:space="preserve"> </w:t>
            </w:r>
            <w:r>
              <w:rPr>
                <w:rFonts w:hint="eastAsia"/>
                <w:sz w:val="21"/>
                <w:szCs w:val="21"/>
              </w:rPr>
              <w:t>圈</w:t>
            </w:r>
          </w:p>
          <w:p>
            <w:pPr>
              <w:jc w:val="center"/>
              <w:rPr>
                <w:rFonts w:ascii="宋体" w:hAnsi="宋体" w:eastAsia="宋体" w:cs="宋体"/>
                <w:kern w:val="2"/>
                <w:sz w:val="21"/>
                <w:szCs w:val="21"/>
                <w:lang w:val="en-US" w:eastAsia="zh-CN"/>
              </w:rPr>
            </w:pPr>
            <w:r>
              <w:rPr>
                <w:sz w:val="21"/>
                <w:szCs w:val="21"/>
              </w:rPr>
              <w:t>Small water-seal ring</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12</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5.5</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center"/>
              <w:rPr>
                <w:rFonts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w:t>
            </w:r>
            <w:r>
              <w:rPr>
                <w:sz w:val="21"/>
                <w:szCs w:val="21"/>
              </w:rPr>
              <w:t xml:space="preserve"> </w:t>
            </w:r>
            <w:r>
              <w:rPr>
                <w:rFonts w:hint="eastAsia"/>
                <w:sz w:val="21"/>
                <w:szCs w:val="21"/>
              </w:rPr>
              <w:t>缸</w:t>
            </w:r>
            <w:r>
              <w:rPr>
                <w:sz w:val="21"/>
                <w:szCs w:val="21"/>
              </w:rPr>
              <w:t xml:space="preserve"> </w:t>
            </w:r>
            <w:r>
              <w:rPr>
                <w:rFonts w:hint="eastAsia"/>
                <w:sz w:val="21"/>
                <w:szCs w:val="21"/>
              </w:rPr>
              <w:t>盖</w:t>
            </w:r>
            <w:r>
              <w:rPr>
                <w:sz w:val="21"/>
                <w:szCs w:val="21"/>
              </w:rPr>
              <w:t xml:space="preserve"> </w:t>
            </w:r>
            <w:r>
              <w:rPr>
                <w:rFonts w:hint="eastAsia"/>
                <w:sz w:val="21"/>
                <w:szCs w:val="21"/>
              </w:rPr>
              <w:t>出</w:t>
            </w:r>
            <w:r>
              <w:rPr>
                <w:sz w:val="21"/>
                <w:szCs w:val="21"/>
              </w:rPr>
              <w:t xml:space="preserve"> </w:t>
            </w:r>
            <w:r>
              <w:rPr>
                <w:rFonts w:hint="eastAsia"/>
                <w:sz w:val="21"/>
                <w:szCs w:val="21"/>
              </w:rPr>
              <w:t>口</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eastAsia="宋体" w:cs="宋体"/>
                <w:kern w:val="2"/>
                <w:sz w:val="21"/>
                <w:szCs w:val="21"/>
                <w:lang w:val="en-US" w:eastAsia="zh-CN"/>
              </w:rPr>
            </w:pPr>
            <w:r>
              <w:rPr>
                <w:sz w:val="21"/>
                <w:szCs w:val="21"/>
              </w:rPr>
              <w:t>Gasket sub_assy for exhaust port of cylinder head</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eastAsia="宋体" w:asciiTheme="minorHAnsi" w:hAnsiTheme="minorHAnsi" w:cstheme="minorBidi"/>
                <w:kern w:val="2"/>
                <w:sz w:val="21"/>
                <w:szCs w:val="21"/>
                <w:lang w:val="en-US" w:eastAsia="zh-CN"/>
              </w:rPr>
            </w:pPr>
            <w:r>
              <w:rPr>
                <w:rFonts w:hint="eastAsia"/>
                <w:sz w:val="21"/>
                <w:szCs w:val="21"/>
                <w:lang w:val="en-US" w:eastAsia="zh-CN"/>
              </w:rPr>
              <w:t>4</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both"/>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5.6</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center"/>
              <w:rPr>
                <w:rFonts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排</w:t>
            </w:r>
            <w:r>
              <w:rPr>
                <w:sz w:val="21"/>
                <w:szCs w:val="21"/>
              </w:rPr>
              <w:t xml:space="preserve"> </w:t>
            </w:r>
            <w:r>
              <w:rPr>
                <w:rFonts w:hint="eastAsia"/>
                <w:sz w:val="21"/>
                <w:szCs w:val="21"/>
              </w:rPr>
              <w:t>气</w:t>
            </w:r>
            <w:r>
              <w:rPr>
                <w:sz w:val="21"/>
                <w:szCs w:val="21"/>
              </w:rPr>
              <w:t xml:space="preserve"> </w:t>
            </w:r>
            <w:r>
              <w:rPr>
                <w:rFonts w:hint="eastAsia"/>
                <w:sz w:val="21"/>
                <w:szCs w:val="21"/>
              </w:rPr>
              <w:t>管</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eastAsia="宋体" w:cs="宋体"/>
                <w:kern w:val="2"/>
                <w:sz w:val="21"/>
                <w:szCs w:val="21"/>
                <w:lang w:val="en-US" w:eastAsia="zh-CN"/>
              </w:rPr>
            </w:pPr>
            <w:r>
              <w:rPr>
                <w:sz w:val="21"/>
                <w:szCs w:val="21"/>
              </w:rPr>
              <w:t>Exhaust pipe gasket sub-assy</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4</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5.7</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both"/>
              <w:rPr>
                <w:rFonts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增</w:t>
            </w:r>
            <w:r>
              <w:rPr>
                <w:sz w:val="21"/>
                <w:szCs w:val="21"/>
              </w:rPr>
              <w:t xml:space="preserve"> </w:t>
            </w:r>
            <w:r>
              <w:rPr>
                <w:rFonts w:hint="eastAsia"/>
                <w:sz w:val="21"/>
                <w:szCs w:val="21"/>
              </w:rPr>
              <w:t>压</w:t>
            </w:r>
            <w:r>
              <w:rPr>
                <w:sz w:val="21"/>
                <w:szCs w:val="21"/>
              </w:rPr>
              <w:t xml:space="preserve"> </w:t>
            </w:r>
            <w:r>
              <w:rPr>
                <w:rFonts w:hint="eastAsia"/>
                <w:sz w:val="21"/>
                <w:szCs w:val="21"/>
              </w:rPr>
              <w:t>器</w:t>
            </w:r>
            <w:r>
              <w:rPr>
                <w:sz w:val="21"/>
                <w:szCs w:val="21"/>
              </w:rPr>
              <w:t xml:space="preserve"> </w:t>
            </w:r>
            <w:r>
              <w:rPr>
                <w:rFonts w:hint="eastAsia"/>
                <w:sz w:val="21"/>
                <w:szCs w:val="21"/>
              </w:rPr>
              <w:t>进</w:t>
            </w:r>
            <w:r>
              <w:rPr>
                <w:sz w:val="21"/>
                <w:szCs w:val="21"/>
              </w:rPr>
              <w:t xml:space="preserve"> </w:t>
            </w:r>
            <w:r>
              <w:rPr>
                <w:rFonts w:hint="eastAsia"/>
                <w:sz w:val="21"/>
                <w:szCs w:val="21"/>
              </w:rPr>
              <w:t>口</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eastAsia="宋体" w:cs="宋体"/>
                <w:kern w:val="2"/>
                <w:sz w:val="21"/>
                <w:szCs w:val="21"/>
                <w:lang w:val="en-US" w:eastAsia="zh-CN"/>
              </w:rPr>
            </w:pPr>
            <w:r>
              <w:rPr>
                <w:sz w:val="21"/>
                <w:szCs w:val="21"/>
              </w:rPr>
              <w:t>Turbocharger inlet gasketsub-assy</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asciiTheme="minorHAnsi" w:hAnsiTheme="minorHAnsi" w:cstheme="minorBidi"/>
                <w:kern w:val="2"/>
                <w:sz w:val="21"/>
                <w:szCs w:val="21"/>
                <w:lang w:val="en-US" w:eastAsia="zh-CN"/>
              </w:rPr>
            </w:pPr>
            <w:r>
              <w:rPr>
                <w:rFonts w:hint="eastAsia" w:eastAsia="宋体" w:asciiTheme="minorHAnsi" w:hAnsiTheme="minorHAnsi" w:cstheme="minorBidi"/>
                <w:kern w:val="2"/>
                <w:sz w:val="21"/>
                <w:szCs w:val="21"/>
                <w:lang w:val="en-US" w:eastAsia="zh-CN"/>
              </w:rPr>
              <w:t>4</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center"/>
              <w:rPr>
                <w:rFonts w:hint="default" w:ascii="宋体" w:hAnsi="宋体" w:eastAsia="宋体" w:cstheme="minorBidi"/>
                <w:kern w:val="2"/>
                <w:sz w:val="21"/>
                <w:szCs w:val="22"/>
                <w:lang w:val="en-US" w:eastAsia="zh-CN"/>
              </w:rPr>
            </w:pPr>
            <w:r>
              <w:rPr>
                <w:rFonts w:hint="eastAsia" w:ascii="宋体" w:hAnsi="宋体" w:cstheme="minorBidi"/>
                <w:kern w:val="2"/>
                <w:sz w:val="21"/>
                <w:szCs w:val="22"/>
                <w:lang w:val="en-US" w:eastAsia="zh-CN"/>
              </w:rPr>
              <w:t>5.8</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both"/>
              <w:rPr>
                <w:rFonts w:hint="eastAsia" w:eastAsia="宋体" w:asciiTheme="minorHAnsi" w:hAnsiTheme="minorHAnsi" w:cstheme="minorBidi"/>
                <w:kern w:val="2"/>
                <w:sz w:val="21"/>
                <w:szCs w:val="21"/>
                <w:lang w:val="en-US" w:eastAsia="zh-CN"/>
              </w:rPr>
            </w:pPr>
          </w:p>
        </w:tc>
        <w:tc>
          <w:tcPr>
            <w:tcW w:w="4055"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喷</w:t>
            </w:r>
            <w:r>
              <w:rPr>
                <w:sz w:val="21"/>
                <w:szCs w:val="21"/>
              </w:rPr>
              <w:t xml:space="preserve"> </w:t>
            </w:r>
            <w:r>
              <w:rPr>
                <w:rFonts w:hint="eastAsia"/>
                <w:sz w:val="21"/>
                <w:szCs w:val="21"/>
              </w:rPr>
              <w:t>油</w:t>
            </w:r>
            <w:r>
              <w:rPr>
                <w:sz w:val="21"/>
                <w:szCs w:val="21"/>
              </w:rPr>
              <w:t xml:space="preserve"> </w:t>
            </w:r>
            <w:r>
              <w:rPr>
                <w:rFonts w:hint="eastAsia"/>
                <w:sz w:val="21"/>
                <w:szCs w:val="21"/>
              </w:rPr>
              <w:t>嘴</w:t>
            </w:r>
            <w:r>
              <w:rPr>
                <w:sz w:val="21"/>
                <w:szCs w:val="21"/>
              </w:rPr>
              <w:t xml:space="preserve"> </w:t>
            </w:r>
            <w:r>
              <w:rPr>
                <w:rFonts w:hint="eastAsia"/>
                <w:sz w:val="21"/>
                <w:szCs w:val="21"/>
              </w:rPr>
              <w:t>偶</w:t>
            </w:r>
            <w:r>
              <w:rPr>
                <w:sz w:val="21"/>
                <w:szCs w:val="21"/>
              </w:rPr>
              <w:t xml:space="preserve"> </w:t>
            </w:r>
            <w:r>
              <w:rPr>
                <w:rFonts w:hint="eastAsia"/>
                <w:sz w:val="21"/>
                <w:szCs w:val="21"/>
              </w:rPr>
              <w:t>件</w:t>
            </w:r>
            <w:r>
              <w:rPr>
                <w:sz w:val="21"/>
                <w:szCs w:val="21"/>
              </w:rPr>
              <w:t xml:space="preserve">     </w:t>
            </w:r>
          </w:p>
          <w:p>
            <w:pPr>
              <w:jc w:val="center"/>
              <w:rPr>
                <w:rFonts w:hint="eastAsia" w:ascii="宋体" w:hAnsi="宋体" w:eastAsia="宋体" w:cs="宋体"/>
                <w:kern w:val="2"/>
                <w:sz w:val="21"/>
                <w:szCs w:val="21"/>
                <w:lang w:val="en-US" w:eastAsia="zh-CN"/>
              </w:rPr>
            </w:pPr>
            <w:r>
              <w:rPr>
                <w:sz w:val="21"/>
                <w:szCs w:val="21"/>
              </w:rPr>
              <w:t>Injection nozzle sub-assy(with needle valve)</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eastAsia="宋体" w:asciiTheme="minorHAnsi" w:hAnsiTheme="minorHAnsi" w:cstheme="minorBidi"/>
                <w:kern w:val="2"/>
                <w:sz w:val="21"/>
                <w:szCs w:val="21"/>
                <w:lang w:val="en-US" w:eastAsia="zh-CN"/>
              </w:rPr>
            </w:pPr>
            <w:r>
              <w:rPr>
                <w:rFonts w:hint="eastAsia" w:eastAsia="宋体"/>
                <w:sz w:val="21"/>
                <w:szCs w:val="21"/>
                <w:lang w:val="en-US" w:eastAsia="zh-CN"/>
              </w:rPr>
              <w:t>12</w:t>
            </w:r>
            <w:r>
              <w:rPr>
                <w:rFonts w:hint="eastAsia"/>
                <w:sz w:val="21"/>
                <w:szCs w:val="21"/>
              </w:rPr>
              <w:t>副</w:t>
            </w:r>
            <w:r>
              <w:rPr>
                <w:sz w:val="21"/>
                <w:szCs w:val="21"/>
              </w:rPr>
              <w:t xml:space="preserve">             Sets</w:t>
            </w:r>
          </w:p>
        </w:tc>
        <w:tc>
          <w:tcPr>
            <w:tcW w:w="1106" w:type="dxa"/>
            <w:tcBorders>
              <w:top w:val="single" w:color="000000" w:sz="2" w:space="0"/>
              <w:left w:val="single" w:color="000000" w:sz="6" w:space="0"/>
              <w:bottom w:val="single" w:color="000000" w:sz="6" w:space="0"/>
              <w:right w:val="single" w:color="000000" w:sz="6" w:space="0"/>
            </w:tcBorders>
            <w:vAlign w:val="top"/>
          </w:tcPr>
          <w:p>
            <w:pPr>
              <w:autoSpaceDE w:val="0"/>
              <w:autoSpaceDN w:val="0"/>
              <w:jc w:val="both"/>
              <w:rPr>
                <w:rFonts w:hint="eastAsia" w:ascii="宋体" w:hAnsi="宋体" w:eastAsia="宋体" w:cstheme="minorBidi"/>
                <w:kern w:val="2"/>
                <w:sz w:val="21"/>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724" w:type="dxa"/>
            <w:tcBorders>
              <w:top w:val="single" w:color="000000" w:sz="2" w:space="0"/>
              <w:left w:val="single" w:color="000000" w:sz="6" w:space="0"/>
              <w:bottom w:val="single" w:color="000000" w:sz="6" w:space="0"/>
              <w:right w:val="single" w:color="000000" w:sz="6" w:space="0"/>
            </w:tcBorders>
            <w:vAlign w:val="center"/>
          </w:tcPr>
          <w:p>
            <w:pPr>
              <w:autoSpaceDE w:val="0"/>
              <w:autoSpaceDN w:val="0"/>
              <w:jc w:val="both"/>
              <w:rPr>
                <w:rFonts w:hint="default" w:ascii="宋体" w:hAnsi="宋体" w:eastAsia="宋体"/>
                <w:sz w:val="21"/>
                <w:lang w:val="en-US" w:eastAsia="zh-CN"/>
              </w:rPr>
            </w:pPr>
            <w:r>
              <w:rPr>
                <w:rFonts w:hint="eastAsia" w:ascii="宋体" w:hAnsi="宋体"/>
                <w:sz w:val="21"/>
                <w:lang w:val="en-US" w:eastAsia="zh-CN"/>
              </w:rPr>
              <w:t>7</w:t>
            </w:r>
          </w:p>
        </w:tc>
        <w:tc>
          <w:tcPr>
            <w:tcW w:w="1980" w:type="dxa"/>
            <w:tcBorders>
              <w:top w:val="single" w:color="000000" w:sz="2"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8000-</w:t>
            </w:r>
            <w:bookmarkStart w:id="19" w:name="_GoBack"/>
            <w:bookmarkEnd w:id="19"/>
            <w:r>
              <w:rPr>
                <w:rFonts w:hint="eastAsia"/>
                <w:sz w:val="21"/>
                <w:szCs w:val="21"/>
                <w:lang w:val="en-US" w:eastAsia="zh-CN"/>
              </w:rPr>
              <w:t>10000hr</w:t>
            </w:r>
          </w:p>
        </w:tc>
        <w:tc>
          <w:tcPr>
            <w:tcW w:w="4055" w:type="dxa"/>
            <w:tcBorders>
              <w:top w:val="single" w:color="000000" w:sz="2" w:space="0"/>
              <w:left w:val="single" w:color="000000" w:sz="6" w:space="0"/>
              <w:bottom w:val="single" w:color="000000" w:sz="6" w:space="0"/>
              <w:right w:val="single" w:color="000000" w:sz="6" w:space="0"/>
            </w:tcBorders>
            <w:vAlign w:val="center"/>
          </w:tcPr>
          <w:p>
            <w:pPr>
              <w:jc w:val="both"/>
              <w:rPr>
                <w:sz w:val="21"/>
                <w:szCs w:val="21"/>
              </w:rPr>
            </w:pPr>
            <w:r>
              <w:rPr>
                <w:rFonts w:hint="eastAsia" w:ascii="黑体" w:hAnsi="黑体" w:eastAsia="黑体"/>
                <w:color w:val="auto"/>
                <w:sz w:val="21"/>
              </w:rPr>
              <w:t>可能换零件Possible parts replacement</w:t>
            </w:r>
          </w:p>
        </w:tc>
        <w:tc>
          <w:tcPr>
            <w:tcW w:w="856" w:type="dxa"/>
            <w:tcBorders>
              <w:top w:val="single" w:color="000000" w:sz="2" w:space="0"/>
              <w:left w:val="single" w:color="000000" w:sz="6" w:space="0"/>
              <w:bottom w:val="single" w:color="000000" w:sz="6" w:space="0"/>
              <w:right w:val="single" w:color="000000" w:sz="6" w:space="0"/>
            </w:tcBorders>
            <w:vAlign w:val="center"/>
          </w:tcPr>
          <w:p>
            <w:pPr>
              <w:jc w:val="center"/>
              <w:rPr>
                <w:rFonts w:hint="eastAsia"/>
                <w:sz w:val="21"/>
                <w:szCs w:val="21"/>
                <w:lang w:val="en-US" w:eastAsia="zh-CN"/>
              </w:rPr>
            </w:pPr>
          </w:p>
        </w:tc>
        <w:tc>
          <w:tcPr>
            <w:tcW w:w="1106" w:type="dxa"/>
            <w:tcBorders>
              <w:top w:val="single" w:color="000000" w:sz="2" w:space="0"/>
              <w:left w:val="single" w:color="000000" w:sz="6" w:space="0"/>
              <w:bottom w:val="single" w:color="000000" w:sz="6" w:space="0"/>
              <w:right w:val="single" w:color="000000" w:sz="6" w:space="0"/>
            </w:tcBorders>
            <w:vAlign w:val="bottom"/>
          </w:tcPr>
          <w:p>
            <w:pPr>
              <w:rPr>
                <w:rFonts w:hint="default" w:eastAsia="宋体"/>
                <w:szCs w:val="18"/>
                <w:lang w:val="en-US" w:eastAsia="zh-CN"/>
              </w:rPr>
            </w:pPr>
            <w:r>
              <w:rPr>
                <w:rFonts w:hint="eastAsia" w:eastAsia="宋体"/>
                <w:szCs w:val="18"/>
                <w:lang w:val="en-US" w:eastAsia="zh-CN"/>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喷油器套垫圈    </w:t>
            </w:r>
          </w:p>
          <w:p>
            <w:pPr>
              <w:jc w:val="center"/>
              <w:rPr>
                <w:rFonts w:ascii="宋体" w:hAnsi="宋体" w:cs="宋体"/>
                <w:sz w:val="21"/>
                <w:szCs w:val="21"/>
              </w:rPr>
            </w:pPr>
            <w:r>
              <w:rPr>
                <w:rFonts w:hint="eastAsia"/>
                <w:sz w:val="21"/>
                <w:szCs w:val="21"/>
              </w:rPr>
              <w:t>Injector jacket washer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eastAsia="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喷油器垫圈    </w:t>
            </w:r>
          </w:p>
          <w:p>
            <w:pPr>
              <w:jc w:val="center"/>
              <w:rPr>
                <w:rFonts w:ascii="宋体" w:hAnsi="宋体" w:cs="宋体"/>
                <w:sz w:val="21"/>
                <w:szCs w:val="21"/>
              </w:rPr>
            </w:pPr>
            <w:r>
              <w:rPr>
                <w:rFonts w:hint="eastAsia"/>
                <w:sz w:val="21"/>
                <w:szCs w:val="21"/>
              </w:rPr>
              <w:t>Injector washer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 气</w:t>
            </w:r>
            <w:r>
              <w:rPr>
                <w:sz w:val="21"/>
                <w:szCs w:val="21"/>
              </w:rPr>
              <w:t xml:space="preserve"> </w:t>
            </w:r>
            <w:r>
              <w:rPr>
                <w:rFonts w:hint="eastAsia"/>
                <w:sz w:val="21"/>
                <w:szCs w:val="21"/>
              </w:rPr>
              <w:t>门</w:t>
            </w:r>
            <w:r>
              <w:rPr>
                <w:sz w:val="21"/>
                <w:szCs w:val="21"/>
              </w:rPr>
              <w:t xml:space="preserve"> </w:t>
            </w:r>
            <w:r>
              <w:rPr>
                <w:rFonts w:hint="eastAsia"/>
                <w:sz w:val="21"/>
                <w:szCs w:val="21"/>
              </w:rPr>
              <w:t>导</w:t>
            </w:r>
            <w:r>
              <w:rPr>
                <w:sz w:val="21"/>
                <w:szCs w:val="21"/>
              </w:rPr>
              <w:t xml:space="preserve"> </w:t>
            </w:r>
            <w:r>
              <w:rPr>
                <w:rFonts w:hint="eastAsia"/>
                <w:sz w:val="21"/>
                <w:szCs w:val="21"/>
              </w:rPr>
              <w:t>管</w:t>
            </w:r>
            <w:r>
              <w:rPr>
                <w:sz w:val="21"/>
                <w:szCs w:val="21"/>
              </w:rPr>
              <w:t xml:space="preserve">              </w:t>
            </w:r>
          </w:p>
          <w:p>
            <w:pPr>
              <w:jc w:val="center"/>
              <w:rPr>
                <w:rFonts w:ascii="宋体" w:hAnsi="宋体" w:cs="宋体"/>
                <w:sz w:val="21"/>
                <w:szCs w:val="21"/>
              </w:rPr>
            </w:pPr>
            <w:r>
              <w:rPr>
                <w:sz w:val="21"/>
                <w:szCs w:val="21"/>
              </w:rPr>
              <w:t>valve guide</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4</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w:t>
            </w:r>
            <w:r>
              <w:rPr>
                <w:sz w:val="21"/>
                <w:szCs w:val="21"/>
              </w:rPr>
              <w:t xml:space="preserve"> </w:t>
            </w:r>
            <w:r>
              <w:rPr>
                <w:rFonts w:hint="eastAsia"/>
                <w:sz w:val="21"/>
                <w:szCs w:val="21"/>
              </w:rPr>
              <w:t>门</w:t>
            </w:r>
            <w:r>
              <w:rPr>
                <w:sz w:val="21"/>
                <w:szCs w:val="21"/>
              </w:rPr>
              <w:t xml:space="preserve"> </w:t>
            </w:r>
            <w:r>
              <w:rPr>
                <w:rFonts w:hint="eastAsia"/>
                <w:sz w:val="21"/>
                <w:szCs w:val="21"/>
              </w:rPr>
              <w:t>弹</w:t>
            </w:r>
            <w:r>
              <w:rPr>
                <w:sz w:val="21"/>
                <w:szCs w:val="21"/>
              </w:rPr>
              <w:t xml:space="preserve"> </w:t>
            </w:r>
            <w:r>
              <w:rPr>
                <w:rFonts w:hint="eastAsia"/>
                <w:sz w:val="21"/>
                <w:szCs w:val="21"/>
              </w:rPr>
              <w:t>簧</w:t>
            </w:r>
            <w:r>
              <w:rPr>
                <w:sz w:val="21"/>
                <w:szCs w:val="21"/>
              </w:rPr>
              <w:t xml:space="preserve">                </w:t>
            </w:r>
          </w:p>
          <w:p>
            <w:pPr>
              <w:jc w:val="center"/>
              <w:rPr>
                <w:rFonts w:ascii="宋体" w:hAnsi="宋体" w:cs="宋体"/>
                <w:sz w:val="21"/>
                <w:szCs w:val="21"/>
              </w:rPr>
            </w:pPr>
            <w:r>
              <w:rPr>
                <w:sz w:val="21"/>
                <w:szCs w:val="21"/>
              </w:rPr>
              <w:t>valve spring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bottom"/>
          </w:tcPr>
          <w:p>
            <w:pPr>
              <w:rPr>
                <w:rFonts w:hint="eastAsia"/>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5</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进</w:t>
            </w:r>
            <w:r>
              <w:rPr>
                <w:sz w:val="21"/>
                <w:szCs w:val="21"/>
              </w:rPr>
              <w:t xml:space="preserve">  </w:t>
            </w:r>
            <w:r>
              <w:rPr>
                <w:rFonts w:hint="eastAsia"/>
                <w:sz w:val="21"/>
                <w:szCs w:val="21"/>
              </w:rPr>
              <w:t>气</w:t>
            </w:r>
            <w:r>
              <w:rPr>
                <w:sz w:val="21"/>
                <w:szCs w:val="21"/>
              </w:rPr>
              <w:t xml:space="preserve"> </w:t>
            </w:r>
            <w:r>
              <w:rPr>
                <w:rFonts w:hint="eastAsia"/>
                <w:sz w:val="21"/>
                <w:szCs w:val="21"/>
              </w:rPr>
              <w:t>阀</w:t>
            </w:r>
            <w:r>
              <w:rPr>
                <w:sz w:val="21"/>
                <w:szCs w:val="21"/>
              </w:rPr>
              <w:t xml:space="preserve">              </w:t>
            </w:r>
          </w:p>
          <w:p>
            <w:pPr>
              <w:jc w:val="center"/>
              <w:rPr>
                <w:rFonts w:ascii="宋体" w:hAnsi="宋体" w:cs="宋体"/>
                <w:sz w:val="21"/>
                <w:szCs w:val="21"/>
              </w:rPr>
            </w:pPr>
            <w:r>
              <w:rPr>
                <w:sz w:val="21"/>
                <w:szCs w:val="21"/>
              </w:rPr>
              <w:t xml:space="preserve"> Intake  valve</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bottom"/>
          </w:tcPr>
          <w:p>
            <w:pPr>
              <w:rPr>
                <w:rFonts w:hint="eastAsia"/>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6</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阀 锥 块            </w:t>
            </w:r>
          </w:p>
          <w:p>
            <w:pPr>
              <w:jc w:val="center"/>
              <w:rPr>
                <w:rFonts w:ascii="宋体" w:hAnsi="宋体" w:cs="宋体"/>
                <w:sz w:val="21"/>
                <w:szCs w:val="21"/>
              </w:rPr>
            </w:pPr>
            <w:r>
              <w:rPr>
                <w:rFonts w:hint="eastAsia"/>
                <w:sz w:val="21"/>
                <w:szCs w:val="21"/>
              </w:rPr>
              <w:t>Valve collet</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48</w:t>
            </w:r>
            <w:r>
              <w:rPr>
                <w:sz w:val="21"/>
                <w:szCs w:val="21"/>
              </w:rPr>
              <w:t xml:space="preserve"> Sets</w:t>
            </w:r>
          </w:p>
        </w:tc>
        <w:tc>
          <w:tcPr>
            <w:tcW w:w="1106" w:type="dxa"/>
            <w:tcBorders>
              <w:top w:val="single" w:color="000000" w:sz="6" w:space="0"/>
              <w:left w:val="single" w:color="000000" w:sz="6" w:space="0"/>
              <w:bottom w:val="single" w:color="000000" w:sz="6" w:space="0"/>
              <w:right w:val="single" w:color="000000" w:sz="6" w:space="0"/>
            </w:tcBorders>
            <w:vAlign w:val="bottom"/>
          </w:tcPr>
          <w:p>
            <w:pPr>
              <w:rPr>
                <w:rFonts w:hint="eastAsia"/>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7</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排</w:t>
            </w:r>
            <w:r>
              <w:rPr>
                <w:sz w:val="21"/>
                <w:szCs w:val="21"/>
              </w:rPr>
              <w:t xml:space="preserve"> </w:t>
            </w:r>
            <w:r>
              <w:rPr>
                <w:rFonts w:hint="eastAsia"/>
                <w:sz w:val="21"/>
                <w:szCs w:val="21"/>
              </w:rPr>
              <w:t>气</w:t>
            </w:r>
            <w:r>
              <w:rPr>
                <w:sz w:val="21"/>
                <w:szCs w:val="21"/>
              </w:rPr>
              <w:t xml:space="preserve"> </w:t>
            </w:r>
            <w:r>
              <w:rPr>
                <w:rFonts w:hint="eastAsia"/>
                <w:sz w:val="21"/>
                <w:szCs w:val="21"/>
              </w:rPr>
              <w:t>阀</w:t>
            </w:r>
            <w:r>
              <w:rPr>
                <w:sz w:val="21"/>
                <w:szCs w:val="21"/>
              </w:rPr>
              <w:t xml:space="preserve">              </w:t>
            </w:r>
          </w:p>
          <w:p>
            <w:pPr>
              <w:jc w:val="center"/>
              <w:rPr>
                <w:rFonts w:ascii="宋体" w:hAnsi="宋体" w:cs="宋体"/>
                <w:sz w:val="21"/>
                <w:szCs w:val="21"/>
              </w:rPr>
            </w:pPr>
            <w:r>
              <w:rPr>
                <w:sz w:val="21"/>
                <w:szCs w:val="21"/>
              </w:rPr>
              <w:t xml:space="preserve"> Exhaust valve</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bottom"/>
          </w:tcPr>
          <w:p>
            <w:pPr>
              <w:rPr>
                <w:rFonts w:hint="eastAsia"/>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8</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顶</w:t>
            </w:r>
            <w:r>
              <w:rPr>
                <w:sz w:val="21"/>
                <w:szCs w:val="21"/>
              </w:rPr>
              <w:t xml:space="preserve"> </w:t>
            </w:r>
            <w:r>
              <w:rPr>
                <w:rFonts w:hint="eastAsia"/>
                <w:sz w:val="21"/>
                <w:szCs w:val="21"/>
              </w:rPr>
              <w:t>架</w:t>
            </w:r>
            <w:r>
              <w:rPr>
                <w:sz w:val="21"/>
                <w:szCs w:val="21"/>
              </w:rPr>
              <w:t xml:space="preserve"> </w:t>
            </w:r>
            <w:r>
              <w:rPr>
                <w:rFonts w:hint="eastAsia"/>
                <w:sz w:val="21"/>
                <w:szCs w:val="21"/>
              </w:rPr>
              <w:t>调</w:t>
            </w:r>
            <w:r>
              <w:rPr>
                <w:sz w:val="21"/>
                <w:szCs w:val="21"/>
              </w:rPr>
              <w:t xml:space="preserve"> </w:t>
            </w:r>
            <w:r>
              <w:rPr>
                <w:rFonts w:hint="eastAsia"/>
                <w:sz w:val="21"/>
                <w:szCs w:val="21"/>
              </w:rPr>
              <w:t>节</w:t>
            </w:r>
            <w:r>
              <w:rPr>
                <w:sz w:val="21"/>
                <w:szCs w:val="21"/>
              </w:rPr>
              <w:t xml:space="preserve"> </w:t>
            </w:r>
            <w:r>
              <w:rPr>
                <w:rFonts w:hint="eastAsia"/>
                <w:sz w:val="21"/>
                <w:szCs w:val="21"/>
              </w:rPr>
              <w:t>螺</w:t>
            </w:r>
            <w:r>
              <w:rPr>
                <w:sz w:val="21"/>
                <w:szCs w:val="21"/>
              </w:rPr>
              <w:t xml:space="preserve"> </w:t>
            </w:r>
            <w:r>
              <w:rPr>
                <w:rFonts w:hint="eastAsia"/>
                <w:sz w:val="21"/>
                <w:szCs w:val="21"/>
              </w:rPr>
              <w:t>钉</w:t>
            </w:r>
          </w:p>
          <w:p>
            <w:pPr>
              <w:jc w:val="center"/>
              <w:rPr>
                <w:rFonts w:ascii="宋体" w:hAnsi="宋体" w:cs="宋体"/>
                <w:sz w:val="21"/>
                <w:szCs w:val="21"/>
              </w:rPr>
            </w:pPr>
            <w:r>
              <w:rPr>
                <w:sz w:val="21"/>
                <w:szCs w:val="21"/>
              </w:rPr>
              <w:t xml:space="preserve"> Adjusting screw for valve</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9</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硬 块               </w:t>
            </w:r>
          </w:p>
          <w:p>
            <w:pPr>
              <w:jc w:val="center"/>
              <w:rPr>
                <w:rFonts w:ascii="宋体" w:hAnsi="宋体" w:cs="宋体"/>
                <w:sz w:val="21"/>
                <w:szCs w:val="21"/>
              </w:rPr>
            </w:pPr>
            <w:r>
              <w:rPr>
                <w:rFonts w:hint="eastAsia"/>
                <w:sz w:val="21"/>
                <w:szCs w:val="21"/>
              </w:rPr>
              <w:t>block</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10</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调</w:t>
            </w:r>
            <w:r>
              <w:rPr>
                <w:sz w:val="21"/>
                <w:szCs w:val="21"/>
              </w:rPr>
              <w:t xml:space="preserve"> </w:t>
            </w:r>
            <w:r>
              <w:rPr>
                <w:rFonts w:hint="eastAsia"/>
                <w:sz w:val="21"/>
                <w:szCs w:val="21"/>
              </w:rPr>
              <w:t>节</w:t>
            </w:r>
            <w:r>
              <w:rPr>
                <w:sz w:val="21"/>
                <w:szCs w:val="21"/>
              </w:rPr>
              <w:t xml:space="preserve"> </w:t>
            </w:r>
            <w:r>
              <w:rPr>
                <w:rFonts w:hint="eastAsia"/>
                <w:sz w:val="21"/>
                <w:szCs w:val="21"/>
              </w:rPr>
              <w:t>螺</w:t>
            </w:r>
            <w:r>
              <w:rPr>
                <w:sz w:val="21"/>
                <w:szCs w:val="21"/>
              </w:rPr>
              <w:t xml:space="preserve"> </w:t>
            </w:r>
            <w:r>
              <w:rPr>
                <w:rFonts w:hint="eastAsia"/>
                <w:sz w:val="21"/>
                <w:szCs w:val="21"/>
              </w:rPr>
              <w:t>钉</w:t>
            </w:r>
            <w:r>
              <w:rPr>
                <w:sz w:val="21"/>
                <w:szCs w:val="21"/>
              </w:rPr>
              <w:t xml:space="preserve">          </w:t>
            </w:r>
          </w:p>
          <w:p>
            <w:pPr>
              <w:jc w:val="center"/>
              <w:rPr>
                <w:rFonts w:ascii="宋体" w:hAnsi="宋体" w:cs="宋体"/>
                <w:sz w:val="21"/>
                <w:szCs w:val="21"/>
              </w:rPr>
            </w:pPr>
            <w:r>
              <w:rPr>
                <w:sz w:val="21"/>
                <w:szCs w:val="21"/>
              </w:rPr>
              <w:t>Adjusting screw</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11</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螺</w:t>
            </w:r>
            <w:r>
              <w:rPr>
                <w:sz w:val="21"/>
                <w:szCs w:val="21"/>
              </w:rPr>
              <w:t xml:space="preserve"> </w:t>
            </w:r>
            <w:r>
              <w:rPr>
                <w:rFonts w:hint="eastAsia"/>
                <w:sz w:val="21"/>
                <w:szCs w:val="21"/>
              </w:rPr>
              <w:t>母</w:t>
            </w:r>
            <w:r>
              <w:rPr>
                <w:sz w:val="21"/>
                <w:szCs w:val="21"/>
              </w:rPr>
              <w:t xml:space="preserve"> M16×1.5            </w:t>
            </w:r>
          </w:p>
          <w:p>
            <w:pPr>
              <w:jc w:val="center"/>
              <w:rPr>
                <w:rFonts w:ascii="宋体" w:hAnsi="宋体" w:cs="宋体"/>
                <w:sz w:val="21"/>
                <w:szCs w:val="21"/>
              </w:rPr>
            </w:pPr>
            <w:r>
              <w:rPr>
                <w:sz w:val="21"/>
                <w:szCs w:val="21"/>
              </w:rPr>
              <w:t xml:space="preserve"> Nut</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12</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螺</w:t>
            </w:r>
            <w:r>
              <w:rPr>
                <w:sz w:val="21"/>
                <w:szCs w:val="21"/>
              </w:rPr>
              <w:t xml:space="preserve"> </w:t>
            </w:r>
            <w:r>
              <w:rPr>
                <w:rFonts w:hint="eastAsia"/>
                <w:sz w:val="21"/>
                <w:szCs w:val="21"/>
              </w:rPr>
              <w:t>母</w:t>
            </w:r>
            <w:r>
              <w:rPr>
                <w:sz w:val="21"/>
                <w:szCs w:val="21"/>
              </w:rPr>
              <w:t xml:space="preserve"> M20×1.5             </w:t>
            </w:r>
          </w:p>
          <w:p>
            <w:pPr>
              <w:jc w:val="center"/>
              <w:rPr>
                <w:rFonts w:ascii="宋体" w:hAnsi="宋体" w:cs="宋体"/>
                <w:sz w:val="21"/>
                <w:szCs w:val="21"/>
              </w:rPr>
            </w:pPr>
            <w:r>
              <w:rPr>
                <w:sz w:val="21"/>
                <w:szCs w:val="21"/>
              </w:rPr>
              <w:t>Nut</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48</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cs="宋体"/>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13</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示功阀组件</w:t>
            </w:r>
          </w:p>
          <w:p>
            <w:pPr>
              <w:jc w:val="center"/>
              <w:rPr>
                <w:rFonts w:ascii="宋体" w:hAnsi="宋体" w:cs="宋体"/>
                <w:sz w:val="21"/>
                <w:szCs w:val="21"/>
              </w:rPr>
            </w:pPr>
            <w:r>
              <w:rPr>
                <w:rFonts w:hint="eastAsia"/>
                <w:sz w:val="21"/>
                <w:szCs w:val="21"/>
              </w:rPr>
              <w:t>Indicator valve 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2</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14</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气缸盖调整垫片</w:t>
            </w:r>
          </w:p>
          <w:p>
            <w:pPr>
              <w:jc w:val="center"/>
              <w:rPr>
                <w:rFonts w:ascii="宋体" w:hAnsi="宋体" w:cs="宋体"/>
                <w:sz w:val="21"/>
                <w:szCs w:val="21"/>
              </w:rPr>
            </w:pPr>
            <w:r>
              <w:rPr>
                <w:rFonts w:hint="eastAsia"/>
                <w:sz w:val="21"/>
                <w:szCs w:val="21"/>
              </w:rPr>
              <w:t>Cylinder head adjust gasket</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center"/>
          </w:tcPr>
          <w:p>
            <w:pP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15</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w:t>
            </w:r>
            <w:r>
              <w:rPr>
                <w:sz w:val="21"/>
                <w:szCs w:val="21"/>
              </w:rPr>
              <w:t xml:space="preserve"> </w:t>
            </w:r>
            <w:r>
              <w:rPr>
                <w:rFonts w:hint="eastAsia"/>
                <w:sz w:val="21"/>
                <w:szCs w:val="21"/>
              </w:rPr>
              <w:t>缸</w:t>
            </w:r>
            <w:r>
              <w:rPr>
                <w:sz w:val="21"/>
                <w:szCs w:val="21"/>
              </w:rPr>
              <w:t xml:space="preserve"> </w:t>
            </w:r>
            <w:r>
              <w:rPr>
                <w:rFonts w:hint="eastAsia"/>
                <w:sz w:val="21"/>
                <w:szCs w:val="21"/>
              </w:rPr>
              <w:t>盖</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p>
          <w:p>
            <w:pPr>
              <w:jc w:val="center"/>
              <w:rPr>
                <w:rFonts w:ascii="宋体" w:hAnsi="宋体" w:cs="宋体"/>
                <w:sz w:val="21"/>
                <w:szCs w:val="21"/>
              </w:rPr>
            </w:pPr>
            <w:r>
              <w:rPr>
                <w:sz w:val="21"/>
                <w:szCs w:val="21"/>
              </w:rPr>
              <w:t>Cylinder head gasket</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16</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止</w:t>
            </w:r>
            <w:r>
              <w:rPr>
                <w:sz w:val="21"/>
                <w:szCs w:val="21"/>
              </w:rPr>
              <w:t xml:space="preserve"> </w:t>
            </w:r>
            <w:r>
              <w:rPr>
                <w:rFonts w:hint="eastAsia"/>
                <w:sz w:val="21"/>
                <w:szCs w:val="21"/>
              </w:rPr>
              <w:t>推</w:t>
            </w:r>
            <w:r>
              <w:rPr>
                <w:sz w:val="21"/>
                <w:szCs w:val="21"/>
              </w:rPr>
              <w:t xml:space="preserve"> </w:t>
            </w:r>
            <w:r>
              <w:rPr>
                <w:rFonts w:hint="eastAsia"/>
                <w:sz w:val="21"/>
                <w:szCs w:val="21"/>
              </w:rPr>
              <w:t>环</w:t>
            </w:r>
            <w:r>
              <w:rPr>
                <w:sz w:val="21"/>
                <w:szCs w:val="21"/>
              </w:rPr>
              <w:t xml:space="preserve">                </w:t>
            </w:r>
          </w:p>
          <w:p>
            <w:pPr>
              <w:jc w:val="center"/>
              <w:rPr>
                <w:rFonts w:ascii="宋体" w:hAnsi="宋体" w:cs="宋体"/>
                <w:sz w:val="21"/>
                <w:szCs w:val="21"/>
              </w:rPr>
            </w:pPr>
            <w:r>
              <w:rPr>
                <w:sz w:val="21"/>
                <w:szCs w:val="21"/>
              </w:rPr>
              <w:t>Thrust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2</w:t>
            </w:r>
            <w:r>
              <w:rPr>
                <w:sz w:val="21"/>
                <w:szCs w:val="21"/>
              </w:rPr>
              <w:t xml:space="preserve">            </w:t>
            </w:r>
          </w:p>
        </w:tc>
        <w:tc>
          <w:tcPr>
            <w:tcW w:w="1106" w:type="dxa"/>
            <w:tcBorders>
              <w:top w:val="single" w:color="000000" w:sz="6" w:space="0"/>
              <w:left w:val="single" w:color="000000" w:sz="6" w:space="0"/>
              <w:bottom w:val="single" w:color="000000" w:sz="6" w:space="0"/>
              <w:right w:val="single" w:color="000000" w:sz="6" w:space="0"/>
            </w:tcBorders>
            <w:vAlign w:val="center"/>
          </w:tcPr>
          <w:p>
            <w:pP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17</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凸轮轴中间轴承</w:t>
            </w:r>
            <w:r>
              <w:rPr>
                <w:sz w:val="21"/>
                <w:szCs w:val="21"/>
              </w:rPr>
              <w:t xml:space="preserve"> </w:t>
            </w:r>
          </w:p>
          <w:p>
            <w:pPr>
              <w:jc w:val="center"/>
              <w:rPr>
                <w:rFonts w:ascii="宋体" w:hAnsi="宋体" w:cs="宋体"/>
                <w:sz w:val="21"/>
                <w:szCs w:val="21"/>
              </w:rPr>
            </w:pPr>
            <w:r>
              <w:rPr>
                <w:sz w:val="21"/>
                <w:szCs w:val="21"/>
              </w:rPr>
              <w:t>Camshaft middle bearing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both"/>
              <w:rPr>
                <w:rFonts w:hint="eastAsia" w:ascii="宋体" w:hAnsi="宋体"/>
                <w:sz w:val="21"/>
              </w:rPr>
            </w:pPr>
            <w:r>
              <w:rPr>
                <w:rFonts w:hint="eastAsia" w:ascii="宋体" w:hAnsi="宋体"/>
                <w:sz w:val="21"/>
                <w:lang w:val="en-US" w:eastAsia="zh-CN"/>
              </w:rPr>
              <w:t>7.</w:t>
            </w:r>
            <w:r>
              <w:rPr>
                <w:rFonts w:hint="eastAsia" w:ascii="宋体" w:hAnsi="宋体"/>
                <w:sz w:val="21"/>
              </w:rPr>
              <w:t>18</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主</w:t>
            </w:r>
            <w:r>
              <w:rPr>
                <w:sz w:val="21"/>
                <w:szCs w:val="21"/>
              </w:rPr>
              <w:t xml:space="preserve"> </w:t>
            </w:r>
            <w:r>
              <w:rPr>
                <w:rFonts w:hint="eastAsia"/>
                <w:sz w:val="21"/>
                <w:szCs w:val="21"/>
              </w:rPr>
              <w:t>轴</w:t>
            </w:r>
            <w:r>
              <w:rPr>
                <w:sz w:val="21"/>
                <w:szCs w:val="21"/>
              </w:rPr>
              <w:t xml:space="preserve"> </w:t>
            </w:r>
            <w:r>
              <w:rPr>
                <w:rFonts w:hint="eastAsia"/>
                <w:sz w:val="21"/>
                <w:szCs w:val="21"/>
              </w:rPr>
              <w:t>瓦</w:t>
            </w:r>
            <w:r>
              <w:rPr>
                <w:sz w:val="21"/>
                <w:szCs w:val="21"/>
              </w:rPr>
              <w:t>(</w:t>
            </w:r>
            <w:r>
              <w:rPr>
                <w:rFonts w:hint="eastAsia"/>
                <w:sz w:val="21"/>
                <w:szCs w:val="21"/>
              </w:rPr>
              <w:t>上下</w:t>
            </w:r>
            <w:r>
              <w:rPr>
                <w:sz w:val="21"/>
                <w:szCs w:val="21"/>
              </w:rPr>
              <w:t xml:space="preserve">)        </w:t>
            </w:r>
          </w:p>
          <w:p>
            <w:pPr>
              <w:jc w:val="center"/>
              <w:rPr>
                <w:rFonts w:ascii="宋体" w:hAnsi="宋体" w:cs="宋体"/>
                <w:sz w:val="21"/>
                <w:szCs w:val="21"/>
              </w:rPr>
            </w:pPr>
            <w:r>
              <w:rPr>
                <w:sz w:val="21"/>
                <w:szCs w:val="21"/>
              </w:rPr>
              <w:t>Bearing metal</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cs="宋体"/>
                <w:sz w:val="21"/>
                <w:szCs w:val="21"/>
              </w:rPr>
            </w:pPr>
            <w:r>
              <w:rPr>
                <w:rFonts w:hint="eastAsia"/>
                <w:sz w:val="21"/>
                <w:szCs w:val="21"/>
                <w:lang w:val="en-US" w:eastAsia="zh-CN"/>
              </w:rPr>
              <w:t>8</w:t>
            </w:r>
            <w:r>
              <w:rPr>
                <w:sz w:val="21"/>
                <w:szCs w:val="21"/>
              </w:rPr>
              <w:t xml:space="preserve">       </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19</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凸轮轴两端轴承</w:t>
            </w:r>
          </w:p>
          <w:p>
            <w:pPr>
              <w:jc w:val="center"/>
              <w:rPr>
                <w:rFonts w:ascii="宋体" w:hAnsi="宋体" w:cs="宋体"/>
                <w:sz w:val="21"/>
                <w:szCs w:val="21"/>
              </w:rPr>
            </w:pPr>
            <w:r>
              <w:rPr>
                <w:sz w:val="21"/>
                <w:szCs w:val="21"/>
              </w:rPr>
              <w:t xml:space="preserve">Camshaft both sides bearing </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20</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封</w:t>
            </w:r>
            <w:r>
              <w:rPr>
                <w:sz w:val="21"/>
                <w:szCs w:val="21"/>
              </w:rPr>
              <w:t xml:space="preserve"> </w:t>
            </w:r>
            <w:r>
              <w:rPr>
                <w:rFonts w:hint="eastAsia"/>
                <w:sz w:val="21"/>
                <w:szCs w:val="21"/>
              </w:rPr>
              <w:t>水</w:t>
            </w:r>
            <w:r>
              <w:rPr>
                <w:sz w:val="21"/>
                <w:szCs w:val="21"/>
              </w:rPr>
              <w:t xml:space="preserve"> </w:t>
            </w:r>
            <w:r>
              <w:rPr>
                <w:rFonts w:hint="eastAsia"/>
                <w:sz w:val="21"/>
                <w:szCs w:val="21"/>
              </w:rPr>
              <w:t>圈</w:t>
            </w:r>
          </w:p>
          <w:p>
            <w:pPr>
              <w:jc w:val="center"/>
              <w:rPr>
                <w:rFonts w:ascii="宋体" w:hAnsi="宋体" w:cs="宋体"/>
                <w:sz w:val="21"/>
                <w:szCs w:val="21"/>
              </w:rPr>
            </w:pPr>
            <w:r>
              <w:rPr>
                <w:sz w:val="21"/>
                <w:szCs w:val="21"/>
              </w:rPr>
              <w:t>Water-seal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21</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小</w:t>
            </w:r>
            <w:r>
              <w:rPr>
                <w:sz w:val="21"/>
                <w:szCs w:val="21"/>
              </w:rPr>
              <w:t xml:space="preserve"> </w:t>
            </w:r>
            <w:r>
              <w:rPr>
                <w:rFonts w:hint="eastAsia"/>
                <w:sz w:val="21"/>
                <w:szCs w:val="21"/>
              </w:rPr>
              <w:t>封</w:t>
            </w:r>
            <w:r>
              <w:rPr>
                <w:sz w:val="21"/>
                <w:szCs w:val="21"/>
              </w:rPr>
              <w:t xml:space="preserve"> </w:t>
            </w:r>
            <w:r>
              <w:rPr>
                <w:rFonts w:hint="eastAsia"/>
                <w:sz w:val="21"/>
                <w:szCs w:val="21"/>
              </w:rPr>
              <w:t>水</w:t>
            </w:r>
            <w:r>
              <w:rPr>
                <w:sz w:val="21"/>
                <w:szCs w:val="21"/>
              </w:rPr>
              <w:t xml:space="preserve"> </w:t>
            </w:r>
            <w:r>
              <w:rPr>
                <w:rFonts w:hint="eastAsia"/>
                <w:sz w:val="21"/>
                <w:szCs w:val="21"/>
              </w:rPr>
              <w:t>圈</w:t>
            </w:r>
          </w:p>
          <w:p>
            <w:pPr>
              <w:jc w:val="center"/>
              <w:rPr>
                <w:rFonts w:ascii="宋体" w:hAnsi="宋体" w:cs="宋体"/>
                <w:sz w:val="21"/>
                <w:szCs w:val="21"/>
              </w:rPr>
            </w:pPr>
            <w:r>
              <w:rPr>
                <w:sz w:val="21"/>
                <w:szCs w:val="21"/>
              </w:rPr>
              <w:t>Small water-seal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22</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w:t>
            </w:r>
            <w:r>
              <w:rPr>
                <w:sz w:val="21"/>
                <w:szCs w:val="21"/>
              </w:rPr>
              <w:t xml:space="preserve"> </w:t>
            </w:r>
            <w:r>
              <w:rPr>
                <w:rFonts w:hint="eastAsia"/>
                <w:sz w:val="21"/>
                <w:szCs w:val="21"/>
              </w:rPr>
              <w:t>缸</w:t>
            </w:r>
            <w:r>
              <w:rPr>
                <w:sz w:val="21"/>
                <w:szCs w:val="21"/>
              </w:rPr>
              <w:t xml:space="preserve"> </w:t>
            </w:r>
            <w:r>
              <w:rPr>
                <w:rFonts w:hint="eastAsia"/>
                <w:sz w:val="21"/>
                <w:szCs w:val="21"/>
              </w:rPr>
              <w:t>套</w:t>
            </w:r>
            <w:r>
              <w:rPr>
                <w:sz w:val="21"/>
                <w:szCs w:val="21"/>
              </w:rPr>
              <w:t xml:space="preserve"> </w:t>
            </w:r>
            <w:r>
              <w:rPr>
                <w:rFonts w:hint="eastAsia"/>
                <w:sz w:val="21"/>
                <w:szCs w:val="21"/>
              </w:rPr>
              <w:t>封</w:t>
            </w:r>
            <w:r>
              <w:rPr>
                <w:sz w:val="21"/>
                <w:szCs w:val="21"/>
              </w:rPr>
              <w:t xml:space="preserve"> </w:t>
            </w:r>
            <w:r>
              <w:rPr>
                <w:rFonts w:hint="eastAsia"/>
                <w:sz w:val="21"/>
                <w:szCs w:val="21"/>
              </w:rPr>
              <w:t>水</w:t>
            </w:r>
            <w:r>
              <w:rPr>
                <w:sz w:val="21"/>
                <w:szCs w:val="21"/>
              </w:rPr>
              <w:t xml:space="preserve"> </w:t>
            </w:r>
            <w:r>
              <w:rPr>
                <w:rFonts w:hint="eastAsia"/>
                <w:sz w:val="21"/>
                <w:szCs w:val="21"/>
              </w:rPr>
              <w:t>圈</w:t>
            </w:r>
          </w:p>
          <w:p>
            <w:pPr>
              <w:jc w:val="center"/>
              <w:rPr>
                <w:rFonts w:ascii="宋体" w:hAnsi="宋体" w:cs="宋体"/>
                <w:sz w:val="21"/>
                <w:szCs w:val="21"/>
              </w:rPr>
            </w:pPr>
            <w:r>
              <w:rPr>
                <w:sz w:val="21"/>
                <w:szCs w:val="21"/>
              </w:rPr>
              <w:t>Water-seal ring for cylinder liner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rFonts w:hint="default" w:eastAsia="宋体"/>
                <w:sz w:val="21"/>
                <w:szCs w:val="21"/>
                <w:lang w:val="en-US" w:eastAsia="zh-CN"/>
              </w:rPr>
            </w:pPr>
            <w:r>
              <w:rPr>
                <w:rFonts w:hint="eastAsia"/>
                <w:sz w:val="21"/>
                <w:szCs w:val="21"/>
                <w:lang w:val="en-US" w:eastAsia="zh-CN"/>
              </w:rPr>
              <w:t>18</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23</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第一道气环         </w:t>
            </w:r>
          </w:p>
          <w:p>
            <w:pPr>
              <w:jc w:val="center"/>
              <w:rPr>
                <w:rFonts w:ascii="宋体" w:hAnsi="宋体" w:cs="宋体"/>
                <w:sz w:val="21"/>
                <w:szCs w:val="21"/>
              </w:rPr>
            </w:pPr>
            <w:r>
              <w:rPr>
                <w:rFonts w:hint="eastAsia"/>
                <w:sz w:val="21"/>
                <w:szCs w:val="21"/>
              </w:rPr>
              <w:t>No.1 compression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rFonts w:hint="eastAsia"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24</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第二道气环</w:t>
            </w:r>
          </w:p>
          <w:p>
            <w:pPr>
              <w:jc w:val="center"/>
              <w:rPr>
                <w:rFonts w:ascii="宋体" w:hAnsi="宋体" w:cs="宋体"/>
                <w:sz w:val="21"/>
                <w:szCs w:val="21"/>
              </w:rPr>
            </w:pPr>
            <w:r>
              <w:rPr>
                <w:rFonts w:hint="eastAsia"/>
                <w:sz w:val="21"/>
                <w:szCs w:val="21"/>
              </w:rPr>
              <w:t>No.2 compression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25</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第三道气环</w:t>
            </w:r>
          </w:p>
          <w:p>
            <w:pPr>
              <w:jc w:val="center"/>
              <w:rPr>
                <w:rFonts w:ascii="宋体" w:hAnsi="宋体" w:cs="宋体"/>
                <w:sz w:val="21"/>
                <w:szCs w:val="21"/>
              </w:rPr>
            </w:pPr>
            <w:r>
              <w:rPr>
                <w:rFonts w:hint="eastAsia"/>
                <w:sz w:val="21"/>
                <w:szCs w:val="21"/>
              </w:rPr>
              <w:t>No.3 compression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26</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油环组件</w:t>
            </w:r>
          </w:p>
          <w:p>
            <w:pPr>
              <w:jc w:val="center"/>
              <w:rPr>
                <w:rFonts w:ascii="宋体" w:hAnsi="宋体" w:cs="宋体"/>
                <w:sz w:val="21"/>
                <w:szCs w:val="21"/>
              </w:rPr>
            </w:pPr>
            <w:r>
              <w:rPr>
                <w:rFonts w:hint="eastAsia"/>
                <w:sz w:val="21"/>
                <w:szCs w:val="21"/>
              </w:rPr>
              <w:t>Oil scraper ring 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27</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上</w:t>
            </w:r>
            <w:r>
              <w:rPr>
                <w:sz w:val="21"/>
                <w:szCs w:val="21"/>
              </w:rPr>
              <w:t xml:space="preserve"> </w:t>
            </w:r>
            <w:r>
              <w:rPr>
                <w:rFonts w:hint="eastAsia"/>
                <w:sz w:val="21"/>
                <w:szCs w:val="21"/>
              </w:rPr>
              <w:t>轴</w:t>
            </w:r>
            <w:r>
              <w:rPr>
                <w:sz w:val="21"/>
                <w:szCs w:val="21"/>
              </w:rPr>
              <w:t xml:space="preserve"> </w:t>
            </w:r>
            <w:r>
              <w:rPr>
                <w:rFonts w:hint="eastAsia"/>
                <w:sz w:val="21"/>
                <w:szCs w:val="21"/>
              </w:rPr>
              <w:t>瓦</w:t>
            </w:r>
            <w:r>
              <w:rPr>
                <w:sz w:val="21"/>
                <w:szCs w:val="21"/>
              </w:rPr>
              <w:t xml:space="preserve">                  </w:t>
            </w:r>
          </w:p>
          <w:p>
            <w:pPr>
              <w:jc w:val="center"/>
              <w:rPr>
                <w:rFonts w:ascii="宋体" w:hAnsi="宋体" w:cs="宋体"/>
                <w:sz w:val="21"/>
                <w:szCs w:val="21"/>
              </w:rPr>
            </w:pPr>
            <w:r>
              <w:rPr>
                <w:sz w:val="21"/>
                <w:szCs w:val="21"/>
              </w:rPr>
              <w:t>Upside bush</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1</w:t>
            </w:r>
            <w:r>
              <w:rPr>
                <w:sz w:val="21"/>
                <w:szCs w:val="21"/>
              </w:rPr>
              <w:t>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28</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下</w:t>
            </w:r>
            <w:r>
              <w:rPr>
                <w:sz w:val="21"/>
                <w:szCs w:val="21"/>
              </w:rPr>
              <w:t xml:space="preserve"> </w:t>
            </w:r>
            <w:r>
              <w:rPr>
                <w:rFonts w:hint="eastAsia"/>
                <w:sz w:val="21"/>
                <w:szCs w:val="21"/>
              </w:rPr>
              <w:t>轴</w:t>
            </w:r>
            <w:r>
              <w:rPr>
                <w:sz w:val="21"/>
                <w:szCs w:val="21"/>
              </w:rPr>
              <w:t xml:space="preserve"> </w:t>
            </w:r>
            <w:r>
              <w:rPr>
                <w:rFonts w:hint="eastAsia"/>
                <w:sz w:val="21"/>
                <w:szCs w:val="21"/>
              </w:rPr>
              <w:t>瓦</w:t>
            </w:r>
            <w:r>
              <w:rPr>
                <w:sz w:val="21"/>
                <w:szCs w:val="21"/>
              </w:rPr>
              <w:t xml:space="preserve">               </w:t>
            </w:r>
          </w:p>
          <w:p>
            <w:pPr>
              <w:jc w:val="center"/>
              <w:rPr>
                <w:rFonts w:ascii="宋体" w:hAnsi="宋体" w:cs="宋体"/>
                <w:sz w:val="21"/>
                <w:szCs w:val="21"/>
              </w:rPr>
            </w:pPr>
            <w:r>
              <w:rPr>
                <w:sz w:val="21"/>
                <w:szCs w:val="21"/>
              </w:rPr>
              <w:t>Underside bush</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1</w:t>
            </w:r>
            <w:r>
              <w:rPr>
                <w:sz w:val="21"/>
                <w:szCs w:val="21"/>
              </w:rPr>
              <w:t>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29</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气</w:t>
            </w:r>
            <w:r>
              <w:rPr>
                <w:sz w:val="21"/>
                <w:szCs w:val="21"/>
              </w:rPr>
              <w:t xml:space="preserve"> </w:t>
            </w:r>
            <w:r>
              <w:rPr>
                <w:rFonts w:hint="eastAsia"/>
                <w:sz w:val="21"/>
                <w:szCs w:val="21"/>
              </w:rPr>
              <w:t>缸</w:t>
            </w:r>
            <w:r>
              <w:rPr>
                <w:sz w:val="21"/>
                <w:szCs w:val="21"/>
              </w:rPr>
              <w:t xml:space="preserve"> </w:t>
            </w:r>
            <w:r>
              <w:rPr>
                <w:rFonts w:hint="eastAsia"/>
                <w:sz w:val="21"/>
                <w:szCs w:val="21"/>
              </w:rPr>
              <w:t>盖</w:t>
            </w:r>
            <w:r>
              <w:rPr>
                <w:sz w:val="21"/>
                <w:szCs w:val="21"/>
              </w:rPr>
              <w:t xml:space="preserve"> </w:t>
            </w:r>
            <w:r>
              <w:rPr>
                <w:rFonts w:hint="eastAsia"/>
                <w:sz w:val="21"/>
                <w:szCs w:val="21"/>
              </w:rPr>
              <w:t>出</w:t>
            </w:r>
            <w:r>
              <w:rPr>
                <w:sz w:val="21"/>
                <w:szCs w:val="21"/>
              </w:rPr>
              <w:t xml:space="preserve"> </w:t>
            </w:r>
            <w:r>
              <w:rPr>
                <w:rFonts w:hint="eastAsia"/>
                <w:sz w:val="21"/>
                <w:szCs w:val="21"/>
              </w:rPr>
              <w:t>口</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cs="宋体"/>
                <w:sz w:val="21"/>
                <w:szCs w:val="21"/>
              </w:rPr>
            </w:pPr>
            <w:r>
              <w:rPr>
                <w:sz w:val="21"/>
                <w:szCs w:val="21"/>
              </w:rPr>
              <w:t>Gasket sub_assy for exhaust port of cylinder head</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30</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排</w:t>
            </w:r>
            <w:r>
              <w:rPr>
                <w:sz w:val="21"/>
                <w:szCs w:val="21"/>
              </w:rPr>
              <w:t xml:space="preserve"> </w:t>
            </w:r>
            <w:r>
              <w:rPr>
                <w:rFonts w:hint="eastAsia"/>
                <w:sz w:val="21"/>
                <w:szCs w:val="21"/>
              </w:rPr>
              <w:t>气</w:t>
            </w:r>
            <w:r>
              <w:rPr>
                <w:sz w:val="21"/>
                <w:szCs w:val="21"/>
              </w:rPr>
              <w:t xml:space="preserve"> </w:t>
            </w:r>
            <w:r>
              <w:rPr>
                <w:rFonts w:hint="eastAsia"/>
                <w:sz w:val="21"/>
                <w:szCs w:val="21"/>
              </w:rPr>
              <w:t>管</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cs="宋体"/>
                <w:sz w:val="21"/>
                <w:szCs w:val="21"/>
              </w:rPr>
            </w:pPr>
            <w:r>
              <w:rPr>
                <w:sz w:val="21"/>
                <w:szCs w:val="21"/>
              </w:rPr>
              <w:t>Exhaust pipe gasket 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31</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增</w:t>
            </w:r>
            <w:r>
              <w:rPr>
                <w:sz w:val="21"/>
                <w:szCs w:val="21"/>
              </w:rPr>
              <w:t xml:space="preserve"> </w:t>
            </w:r>
            <w:r>
              <w:rPr>
                <w:rFonts w:hint="eastAsia"/>
                <w:sz w:val="21"/>
                <w:szCs w:val="21"/>
              </w:rPr>
              <w:t>压</w:t>
            </w:r>
            <w:r>
              <w:rPr>
                <w:sz w:val="21"/>
                <w:szCs w:val="21"/>
              </w:rPr>
              <w:t xml:space="preserve"> </w:t>
            </w:r>
            <w:r>
              <w:rPr>
                <w:rFonts w:hint="eastAsia"/>
                <w:sz w:val="21"/>
                <w:szCs w:val="21"/>
              </w:rPr>
              <w:t>器</w:t>
            </w:r>
            <w:r>
              <w:rPr>
                <w:sz w:val="21"/>
                <w:szCs w:val="21"/>
              </w:rPr>
              <w:t xml:space="preserve"> </w:t>
            </w:r>
            <w:r>
              <w:rPr>
                <w:rFonts w:hint="eastAsia"/>
                <w:sz w:val="21"/>
                <w:szCs w:val="21"/>
              </w:rPr>
              <w:t>进</w:t>
            </w:r>
            <w:r>
              <w:rPr>
                <w:sz w:val="21"/>
                <w:szCs w:val="21"/>
              </w:rPr>
              <w:t xml:space="preserve"> </w:t>
            </w:r>
            <w:r>
              <w:rPr>
                <w:rFonts w:hint="eastAsia"/>
                <w:sz w:val="21"/>
                <w:szCs w:val="21"/>
              </w:rPr>
              <w:t>口</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r>
              <w:rPr>
                <w:rFonts w:hint="eastAsia"/>
                <w:sz w:val="21"/>
                <w:szCs w:val="21"/>
              </w:rPr>
              <w:t>组</w:t>
            </w:r>
            <w:r>
              <w:rPr>
                <w:sz w:val="21"/>
                <w:szCs w:val="21"/>
              </w:rPr>
              <w:t xml:space="preserve"> </w:t>
            </w:r>
            <w:r>
              <w:rPr>
                <w:rFonts w:hint="eastAsia"/>
                <w:sz w:val="21"/>
                <w:szCs w:val="21"/>
              </w:rPr>
              <w:t>件</w:t>
            </w:r>
          </w:p>
          <w:p>
            <w:pPr>
              <w:jc w:val="center"/>
              <w:rPr>
                <w:rFonts w:ascii="宋体" w:hAnsi="宋体" w:cs="宋体"/>
                <w:sz w:val="21"/>
                <w:szCs w:val="21"/>
              </w:rPr>
            </w:pPr>
            <w:r>
              <w:rPr>
                <w:sz w:val="21"/>
                <w:szCs w:val="21"/>
              </w:rPr>
              <w:t>Turbocharger inlet gasketsub-assy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rFonts w:hint="default" w:eastAsia="宋体"/>
                <w:sz w:val="21"/>
                <w:szCs w:val="21"/>
                <w:lang w:val="en-US" w:eastAsia="zh-CN"/>
              </w:rPr>
            </w:pP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32</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喷油器接杆</w:t>
            </w:r>
          </w:p>
          <w:p>
            <w:pPr>
              <w:jc w:val="center"/>
              <w:rPr>
                <w:rFonts w:ascii="宋体" w:hAnsi="宋体" w:cs="宋体"/>
                <w:sz w:val="21"/>
                <w:szCs w:val="21"/>
              </w:rPr>
            </w:pPr>
            <w:r>
              <w:rPr>
                <w:rFonts w:hint="eastAsia"/>
                <w:sz w:val="21"/>
                <w:szCs w:val="21"/>
              </w:rPr>
              <w:t>Injector link rod</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33</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 xml:space="preserve">垫圈             </w:t>
            </w:r>
          </w:p>
          <w:p>
            <w:pPr>
              <w:jc w:val="center"/>
              <w:rPr>
                <w:rFonts w:ascii="宋体" w:hAnsi="宋体" w:cs="宋体"/>
                <w:sz w:val="21"/>
                <w:szCs w:val="21"/>
              </w:rPr>
            </w:pPr>
            <w:r>
              <w:rPr>
                <w:rFonts w:hint="eastAsia"/>
                <w:sz w:val="21"/>
                <w:szCs w:val="21"/>
              </w:rPr>
              <w:t>Washer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1</w:t>
            </w:r>
            <w:r>
              <w:rPr>
                <w:sz w:val="21"/>
                <w:szCs w:val="21"/>
              </w:rPr>
              <w:t>2</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34</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高</w:t>
            </w:r>
            <w:r>
              <w:rPr>
                <w:sz w:val="21"/>
                <w:szCs w:val="21"/>
              </w:rPr>
              <w:t xml:space="preserve"> </w:t>
            </w:r>
            <w:r>
              <w:rPr>
                <w:rFonts w:hint="eastAsia"/>
                <w:sz w:val="21"/>
                <w:szCs w:val="21"/>
              </w:rPr>
              <w:t>压</w:t>
            </w:r>
            <w:r>
              <w:rPr>
                <w:sz w:val="21"/>
                <w:szCs w:val="21"/>
              </w:rPr>
              <w:t xml:space="preserve"> </w:t>
            </w:r>
            <w:r>
              <w:rPr>
                <w:rFonts w:hint="eastAsia"/>
                <w:sz w:val="21"/>
                <w:szCs w:val="21"/>
              </w:rPr>
              <w:t>油</w:t>
            </w:r>
            <w:r>
              <w:rPr>
                <w:sz w:val="21"/>
                <w:szCs w:val="21"/>
              </w:rPr>
              <w:t xml:space="preserve"> </w:t>
            </w:r>
            <w:r>
              <w:rPr>
                <w:rFonts w:hint="eastAsia"/>
                <w:sz w:val="21"/>
                <w:szCs w:val="21"/>
              </w:rPr>
              <w:t>管</w:t>
            </w:r>
            <w:r>
              <w:rPr>
                <w:sz w:val="21"/>
                <w:szCs w:val="21"/>
              </w:rPr>
              <w:t xml:space="preserve"> </w:t>
            </w:r>
            <w:r>
              <w:rPr>
                <w:rFonts w:hint="eastAsia"/>
                <w:sz w:val="21"/>
                <w:szCs w:val="21"/>
              </w:rPr>
              <w:t>组</w:t>
            </w:r>
            <w:r>
              <w:rPr>
                <w:sz w:val="21"/>
                <w:szCs w:val="21"/>
              </w:rPr>
              <w:t xml:space="preserve"> </w:t>
            </w:r>
            <w:r>
              <w:rPr>
                <w:rFonts w:hint="eastAsia"/>
                <w:sz w:val="21"/>
                <w:szCs w:val="21"/>
              </w:rPr>
              <w:t>件</w:t>
            </w:r>
            <w:r>
              <w:rPr>
                <w:sz w:val="21"/>
                <w:szCs w:val="21"/>
              </w:rPr>
              <w:t xml:space="preserve">  </w:t>
            </w:r>
          </w:p>
          <w:p>
            <w:pPr>
              <w:jc w:val="center"/>
              <w:rPr>
                <w:rFonts w:ascii="宋体" w:hAnsi="宋体" w:cs="宋体"/>
                <w:sz w:val="21"/>
                <w:szCs w:val="21"/>
              </w:rPr>
            </w:pPr>
            <w:r>
              <w:rPr>
                <w:sz w:val="21"/>
                <w:szCs w:val="21"/>
              </w:rPr>
              <w:t>Injection pipe 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35</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密</w:t>
            </w:r>
            <w:r>
              <w:rPr>
                <w:sz w:val="21"/>
                <w:szCs w:val="21"/>
              </w:rPr>
              <w:t xml:space="preserve"> </w:t>
            </w:r>
            <w:r>
              <w:rPr>
                <w:rFonts w:hint="eastAsia"/>
                <w:sz w:val="21"/>
                <w:szCs w:val="21"/>
              </w:rPr>
              <w:t>封</w:t>
            </w:r>
            <w:r>
              <w:rPr>
                <w:sz w:val="21"/>
                <w:szCs w:val="21"/>
              </w:rPr>
              <w:t xml:space="preserve"> </w:t>
            </w:r>
            <w:r>
              <w:rPr>
                <w:rFonts w:hint="eastAsia"/>
                <w:sz w:val="21"/>
                <w:szCs w:val="21"/>
              </w:rPr>
              <w:t>垫</w:t>
            </w:r>
            <w:r>
              <w:rPr>
                <w:sz w:val="21"/>
                <w:szCs w:val="21"/>
              </w:rPr>
              <w:t xml:space="preserve"> </w:t>
            </w:r>
            <w:r>
              <w:rPr>
                <w:rFonts w:hint="eastAsia"/>
                <w:sz w:val="21"/>
                <w:szCs w:val="21"/>
              </w:rPr>
              <w:t>片</w:t>
            </w:r>
            <w:r>
              <w:rPr>
                <w:sz w:val="21"/>
                <w:szCs w:val="21"/>
              </w:rPr>
              <w:t xml:space="preserve">                 </w:t>
            </w:r>
          </w:p>
          <w:p>
            <w:pPr>
              <w:jc w:val="center"/>
              <w:rPr>
                <w:rFonts w:ascii="宋体" w:hAnsi="宋体" w:cs="宋体"/>
                <w:sz w:val="21"/>
                <w:szCs w:val="21"/>
              </w:rPr>
            </w:pPr>
            <w:r>
              <w:rPr>
                <w:sz w:val="21"/>
                <w:szCs w:val="21"/>
              </w:rPr>
              <w:t>Seal washer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36</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柱</w:t>
            </w:r>
            <w:r>
              <w:rPr>
                <w:sz w:val="21"/>
                <w:szCs w:val="21"/>
              </w:rPr>
              <w:t xml:space="preserve"> </w:t>
            </w:r>
            <w:r>
              <w:rPr>
                <w:rFonts w:hint="eastAsia"/>
                <w:sz w:val="21"/>
                <w:szCs w:val="21"/>
              </w:rPr>
              <w:t>塞</w:t>
            </w:r>
            <w:r>
              <w:rPr>
                <w:sz w:val="21"/>
                <w:szCs w:val="21"/>
              </w:rPr>
              <w:t xml:space="preserve"> </w:t>
            </w:r>
            <w:r>
              <w:rPr>
                <w:rFonts w:hint="eastAsia"/>
                <w:sz w:val="21"/>
                <w:szCs w:val="21"/>
              </w:rPr>
              <w:t>弹</w:t>
            </w:r>
            <w:r>
              <w:rPr>
                <w:sz w:val="21"/>
                <w:szCs w:val="21"/>
              </w:rPr>
              <w:t xml:space="preserve"> </w:t>
            </w:r>
            <w:r>
              <w:rPr>
                <w:rFonts w:hint="eastAsia"/>
                <w:sz w:val="21"/>
                <w:szCs w:val="21"/>
              </w:rPr>
              <w:t>簧</w:t>
            </w:r>
            <w:r>
              <w:rPr>
                <w:sz w:val="21"/>
                <w:szCs w:val="21"/>
              </w:rPr>
              <w:t xml:space="preserve">            </w:t>
            </w:r>
          </w:p>
          <w:p>
            <w:pPr>
              <w:jc w:val="center"/>
              <w:rPr>
                <w:rFonts w:ascii="宋体" w:hAnsi="宋体" w:cs="宋体"/>
                <w:sz w:val="21"/>
                <w:szCs w:val="21"/>
              </w:rPr>
            </w:pPr>
            <w:r>
              <w:rPr>
                <w:sz w:val="21"/>
                <w:szCs w:val="21"/>
              </w:rPr>
              <w:t>Plunger spring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6</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37</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pacing w:val="-8"/>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出</w:t>
            </w:r>
            <w:r>
              <w:rPr>
                <w:sz w:val="21"/>
                <w:szCs w:val="21"/>
              </w:rPr>
              <w:t xml:space="preserve"> </w:t>
            </w:r>
            <w:r>
              <w:rPr>
                <w:rFonts w:hint="eastAsia"/>
                <w:sz w:val="21"/>
                <w:szCs w:val="21"/>
              </w:rPr>
              <w:t>油</w:t>
            </w:r>
            <w:r>
              <w:rPr>
                <w:sz w:val="21"/>
                <w:szCs w:val="21"/>
              </w:rPr>
              <w:t xml:space="preserve"> </w:t>
            </w:r>
            <w:r>
              <w:rPr>
                <w:rFonts w:hint="eastAsia"/>
                <w:sz w:val="21"/>
                <w:szCs w:val="21"/>
              </w:rPr>
              <w:t>阀</w:t>
            </w:r>
            <w:r>
              <w:rPr>
                <w:sz w:val="21"/>
                <w:szCs w:val="21"/>
              </w:rPr>
              <w:t xml:space="preserve"> </w:t>
            </w:r>
            <w:r>
              <w:rPr>
                <w:rFonts w:hint="eastAsia"/>
                <w:sz w:val="21"/>
                <w:szCs w:val="21"/>
              </w:rPr>
              <w:t>偶</w:t>
            </w:r>
            <w:r>
              <w:rPr>
                <w:sz w:val="21"/>
                <w:szCs w:val="21"/>
              </w:rPr>
              <w:t xml:space="preserve"> </w:t>
            </w:r>
            <w:r>
              <w:rPr>
                <w:rFonts w:hint="eastAsia"/>
                <w:sz w:val="21"/>
                <w:szCs w:val="21"/>
              </w:rPr>
              <w:t>件</w:t>
            </w:r>
          </w:p>
          <w:p>
            <w:pPr>
              <w:jc w:val="center"/>
              <w:rPr>
                <w:rFonts w:ascii="宋体" w:hAnsi="宋体" w:cs="宋体"/>
                <w:sz w:val="21"/>
                <w:szCs w:val="21"/>
              </w:rPr>
            </w:pPr>
            <w:r>
              <w:rPr>
                <w:sz w:val="21"/>
                <w:szCs w:val="21"/>
              </w:rPr>
              <w:t>Delivery valve sub-assy</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r>
              <w:rPr>
                <w:rFonts w:hint="eastAsia"/>
                <w:sz w:val="21"/>
                <w:szCs w:val="21"/>
                <w:lang w:val="en-US" w:eastAsia="zh-CN"/>
              </w:rPr>
              <w:t>6</w:t>
            </w:r>
            <w:r>
              <w:rPr>
                <w:sz w:val="21"/>
                <w:szCs w:val="21"/>
              </w:rPr>
              <w:t xml:space="preserve">             </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38</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spacing w:val="-8"/>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柱</w:t>
            </w:r>
            <w:r>
              <w:rPr>
                <w:sz w:val="21"/>
                <w:szCs w:val="21"/>
              </w:rPr>
              <w:t xml:space="preserve"> </w:t>
            </w:r>
            <w:r>
              <w:rPr>
                <w:rFonts w:hint="eastAsia"/>
                <w:sz w:val="21"/>
                <w:szCs w:val="21"/>
              </w:rPr>
              <w:t>塞</w:t>
            </w:r>
            <w:r>
              <w:rPr>
                <w:sz w:val="21"/>
                <w:szCs w:val="21"/>
              </w:rPr>
              <w:t xml:space="preserve"> </w:t>
            </w:r>
            <w:r>
              <w:rPr>
                <w:rFonts w:hint="eastAsia"/>
                <w:sz w:val="21"/>
                <w:szCs w:val="21"/>
              </w:rPr>
              <w:t>偶</w:t>
            </w:r>
            <w:r>
              <w:rPr>
                <w:sz w:val="21"/>
                <w:szCs w:val="21"/>
              </w:rPr>
              <w:t xml:space="preserve"> </w:t>
            </w:r>
            <w:r>
              <w:rPr>
                <w:rFonts w:hint="eastAsia"/>
                <w:sz w:val="21"/>
                <w:szCs w:val="21"/>
              </w:rPr>
              <w:t>件</w:t>
            </w:r>
            <w:r>
              <w:rPr>
                <w:sz w:val="21"/>
                <w:szCs w:val="21"/>
              </w:rPr>
              <w:t xml:space="preserve">            </w:t>
            </w:r>
          </w:p>
          <w:p>
            <w:pPr>
              <w:jc w:val="center"/>
              <w:rPr>
                <w:rFonts w:ascii="宋体" w:hAnsi="宋体" w:cs="宋体"/>
                <w:sz w:val="21"/>
                <w:szCs w:val="21"/>
              </w:rPr>
            </w:pPr>
            <w:r>
              <w:rPr>
                <w:sz w:val="21"/>
                <w:szCs w:val="21"/>
              </w:rPr>
              <w:t>Plunger with barrel</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r>
              <w:rPr>
                <w:rFonts w:hint="eastAsia"/>
                <w:sz w:val="21"/>
                <w:szCs w:val="21"/>
                <w:lang w:val="en-US" w:eastAsia="zh-CN"/>
              </w:rPr>
              <w:t>6</w:t>
            </w:r>
            <w:r>
              <w:rPr>
                <w:sz w:val="21"/>
                <w:szCs w:val="21"/>
              </w:rPr>
              <w:t xml:space="preserve">           </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39</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喷</w:t>
            </w:r>
            <w:r>
              <w:rPr>
                <w:sz w:val="21"/>
                <w:szCs w:val="21"/>
              </w:rPr>
              <w:t xml:space="preserve"> </w:t>
            </w:r>
            <w:r>
              <w:rPr>
                <w:rFonts w:hint="eastAsia"/>
                <w:sz w:val="21"/>
                <w:szCs w:val="21"/>
              </w:rPr>
              <w:t>油</w:t>
            </w:r>
            <w:r>
              <w:rPr>
                <w:sz w:val="21"/>
                <w:szCs w:val="21"/>
              </w:rPr>
              <w:t xml:space="preserve"> </w:t>
            </w:r>
            <w:r>
              <w:rPr>
                <w:rFonts w:hint="eastAsia"/>
                <w:sz w:val="21"/>
                <w:szCs w:val="21"/>
              </w:rPr>
              <w:t>嘴</w:t>
            </w:r>
            <w:r>
              <w:rPr>
                <w:sz w:val="21"/>
                <w:szCs w:val="21"/>
              </w:rPr>
              <w:t xml:space="preserve"> </w:t>
            </w:r>
            <w:r>
              <w:rPr>
                <w:rFonts w:hint="eastAsia"/>
                <w:sz w:val="21"/>
                <w:szCs w:val="21"/>
              </w:rPr>
              <w:t>偶</w:t>
            </w:r>
            <w:r>
              <w:rPr>
                <w:sz w:val="21"/>
                <w:szCs w:val="21"/>
              </w:rPr>
              <w:t xml:space="preserve"> </w:t>
            </w:r>
            <w:r>
              <w:rPr>
                <w:rFonts w:hint="eastAsia"/>
                <w:sz w:val="21"/>
                <w:szCs w:val="21"/>
              </w:rPr>
              <w:t>件</w:t>
            </w:r>
            <w:r>
              <w:rPr>
                <w:sz w:val="21"/>
                <w:szCs w:val="21"/>
              </w:rPr>
              <w:t xml:space="preserve">     </w:t>
            </w:r>
          </w:p>
          <w:p>
            <w:pPr>
              <w:jc w:val="center"/>
              <w:rPr>
                <w:rFonts w:ascii="宋体" w:hAnsi="宋体" w:cs="宋体"/>
                <w:sz w:val="21"/>
                <w:szCs w:val="21"/>
              </w:rPr>
            </w:pPr>
            <w:r>
              <w:rPr>
                <w:sz w:val="21"/>
                <w:szCs w:val="21"/>
              </w:rPr>
              <w:t>Injection nozzle sub-assy(with needle valve)</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rFonts w:hint="eastAsia"/>
                <w:sz w:val="21"/>
                <w:szCs w:val="21"/>
                <w:lang w:val="en-US" w:eastAsia="zh-CN"/>
              </w:rPr>
              <w:t>6</w:t>
            </w:r>
            <w:r>
              <w:rPr>
                <w:sz w:val="21"/>
                <w:szCs w:val="21"/>
              </w:rPr>
              <w:t xml:space="preserve">           </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40</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sz w:val="21"/>
                <w:szCs w:val="21"/>
              </w:rPr>
              <w:t>O</w:t>
            </w:r>
            <w:r>
              <w:rPr>
                <w:rFonts w:hint="eastAsia"/>
                <w:sz w:val="21"/>
                <w:szCs w:val="21"/>
              </w:rPr>
              <w:t>形圈</w:t>
            </w:r>
            <w:r>
              <w:rPr>
                <w:sz w:val="21"/>
                <w:szCs w:val="21"/>
              </w:rPr>
              <w:t xml:space="preserve"> d90X5.3              </w:t>
            </w:r>
          </w:p>
          <w:p>
            <w:pPr>
              <w:jc w:val="center"/>
              <w:rPr>
                <w:sz w:val="21"/>
                <w:szCs w:val="21"/>
              </w:rPr>
            </w:pPr>
            <w:r>
              <w:rPr>
                <w:sz w:val="21"/>
                <w:szCs w:val="21"/>
              </w:rPr>
              <w:t>O-rubber seal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2</w:t>
            </w: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41</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both"/>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sz w:val="21"/>
                <w:szCs w:val="21"/>
              </w:rPr>
              <w:t>O</w:t>
            </w:r>
            <w:r>
              <w:rPr>
                <w:rFonts w:hint="eastAsia"/>
                <w:sz w:val="21"/>
                <w:szCs w:val="21"/>
              </w:rPr>
              <w:t>形圈</w:t>
            </w:r>
            <w:r>
              <w:rPr>
                <w:sz w:val="21"/>
                <w:szCs w:val="21"/>
              </w:rPr>
              <w:t xml:space="preserve"> d45X5.3              </w:t>
            </w:r>
          </w:p>
          <w:p>
            <w:pPr>
              <w:jc w:val="center"/>
              <w:rPr>
                <w:sz w:val="21"/>
                <w:szCs w:val="21"/>
              </w:rPr>
            </w:pPr>
            <w:r>
              <w:rPr>
                <w:sz w:val="21"/>
                <w:szCs w:val="21"/>
              </w:rPr>
              <w:t>O-rubber seal ring</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r>
              <w:rPr>
                <w:sz w:val="21"/>
                <w:szCs w:val="21"/>
              </w:rPr>
              <w:t>2</w:t>
            </w:r>
            <w:r>
              <w:rPr>
                <w:rFonts w:hint="eastAsia"/>
                <w:sz w:val="21"/>
                <w:szCs w:val="21"/>
                <w:lang w:val="en-US" w:eastAsia="zh-CN"/>
              </w:rPr>
              <w:t>4</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7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jc w:val="center"/>
              <w:rPr>
                <w:rFonts w:hint="eastAsia" w:ascii="宋体" w:hAnsi="宋体"/>
                <w:sz w:val="21"/>
              </w:rPr>
            </w:pPr>
            <w:r>
              <w:rPr>
                <w:rFonts w:hint="eastAsia" w:ascii="宋体" w:hAnsi="宋体"/>
                <w:sz w:val="21"/>
                <w:lang w:val="en-US" w:eastAsia="zh-CN"/>
              </w:rPr>
              <w:t>7.</w:t>
            </w:r>
            <w:r>
              <w:rPr>
                <w:rFonts w:hint="eastAsia" w:ascii="宋体" w:hAnsi="宋体"/>
                <w:sz w:val="21"/>
              </w:rPr>
              <w:t>42</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sz w:val="21"/>
                <w:szCs w:val="21"/>
              </w:rPr>
            </w:pPr>
          </w:p>
        </w:tc>
        <w:tc>
          <w:tcPr>
            <w:tcW w:w="4055"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sz w:val="21"/>
                <w:szCs w:val="21"/>
              </w:rPr>
            </w:pPr>
            <w:r>
              <w:rPr>
                <w:rFonts w:hint="eastAsia"/>
                <w:sz w:val="21"/>
                <w:szCs w:val="21"/>
              </w:rPr>
              <w:t>增压器备件</w:t>
            </w:r>
          </w:p>
          <w:p>
            <w:pPr>
              <w:jc w:val="center"/>
              <w:rPr>
                <w:rFonts w:ascii="宋体" w:hAnsi="宋体" w:cs="宋体"/>
                <w:sz w:val="21"/>
                <w:szCs w:val="21"/>
              </w:rPr>
            </w:pPr>
            <w:r>
              <w:rPr>
                <w:rFonts w:hint="eastAsia"/>
                <w:sz w:val="21"/>
                <w:szCs w:val="21"/>
              </w:rPr>
              <w:t>Spare part case for turbucharger</w:t>
            </w:r>
          </w:p>
        </w:tc>
        <w:tc>
          <w:tcPr>
            <w:tcW w:w="856"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eastAsia="宋体"/>
                <w:sz w:val="21"/>
                <w:szCs w:val="21"/>
                <w:lang w:val="en-US" w:eastAsia="zh-CN"/>
              </w:rPr>
            </w:pPr>
            <w:r>
              <w:rPr>
                <w:rFonts w:hint="eastAsia"/>
                <w:sz w:val="21"/>
                <w:szCs w:val="21"/>
                <w:lang w:val="en-US" w:eastAsia="zh-CN"/>
              </w:rPr>
              <w:t>1</w:t>
            </w:r>
          </w:p>
        </w:tc>
        <w:tc>
          <w:tcPr>
            <w:tcW w:w="1106" w:type="dxa"/>
            <w:tcBorders>
              <w:top w:val="single" w:color="000000" w:sz="6" w:space="0"/>
              <w:left w:val="single" w:color="000000" w:sz="6" w:space="0"/>
              <w:bottom w:val="single" w:color="000000" w:sz="6" w:space="0"/>
              <w:right w:val="single" w:color="000000" w:sz="6" w:space="0"/>
            </w:tcBorders>
            <w:vAlign w:val="top"/>
          </w:tcPr>
          <w:p>
            <w:pPr>
              <w:autoSpaceDE w:val="0"/>
              <w:autoSpaceDN w:val="0"/>
              <w:jc w:val="center"/>
              <w:rPr>
                <w:rFonts w:hint="eastAsia" w:ascii="宋体" w:hAnsi="宋体"/>
                <w:sz w:val="21"/>
                <w:lang w:val="en-US" w:eastAsia="zh-CN"/>
              </w:rPr>
            </w:pPr>
          </w:p>
        </w:tc>
      </w:tr>
    </w:tbl>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numPr>
          <w:ilvl w:val="0"/>
          <w:numId w:val="2"/>
        </w:numPr>
        <w:autoSpaceDE w:val="0"/>
        <w:autoSpaceDN w:val="0"/>
        <w:adjustRightInd w:val="0"/>
        <w:spacing w:line="360" w:lineRule="auto"/>
        <w:ind w:left="0" w:leftChars="0" w:firstLine="720" w:firstLineChars="300"/>
        <w:outlineLvl w:val="1"/>
        <w:rPr>
          <w:rFonts w:hint="eastAsia"/>
          <w:b/>
          <w:color w:val="000000"/>
          <w:sz w:val="24"/>
        </w:rPr>
      </w:pPr>
      <w:bookmarkStart w:id="16" w:name="_Toc268528812"/>
      <w:r>
        <w:rPr>
          <w:rFonts w:hint="default"/>
          <w:b/>
          <w:color w:val="000000"/>
          <w:sz w:val="24"/>
          <w:lang w:val="en-US"/>
        </w:rPr>
        <w:t>After-sales service</w:t>
      </w:r>
      <w:r>
        <w:rPr>
          <w:rFonts w:hint="eastAsia"/>
          <w:b/>
          <w:color w:val="000000"/>
          <w:sz w:val="24"/>
        </w:rPr>
        <w:t>售后服务</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default"/>
          <w:b/>
          <w:color w:val="000000"/>
          <w:sz w:val="24"/>
          <w:lang w:val="en-US"/>
        </w:rPr>
        <w:t xml:space="preserve">7.1 </w:t>
      </w:r>
      <w:r>
        <w:rPr>
          <w:rFonts w:hint="eastAsia"/>
          <w:b/>
          <w:color w:val="000000"/>
          <w:sz w:val="24"/>
        </w:rPr>
        <w:t>Provide the following after-sales service items</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1) Provide after-sales maintenance and repair services to help users troubleshoot problems;</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 xml:space="preserve">A Warranty Service: During the warranty period, if there is any quality problem, we shall be responsible for the warranty service and replace the unqualified parts at our own expense.Warranty scope: within the scope of warranty, if the unit failure is caused by the manufacturer's manufacturing and design reasons within one year after the product leaves the factory and the total operation time is </w:t>
      </w:r>
      <w:r>
        <w:rPr>
          <w:rFonts w:hint="eastAsia" w:eastAsia="宋体"/>
          <w:b/>
          <w:color w:val="000000"/>
          <w:sz w:val="24"/>
          <w:lang w:val="en-US" w:eastAsia="zh-CN"/>
        </w:rPr>
        <w:t>1</w:t>
      </w:r>
      <w:r>
        <w:rPr>
          <w:rFonts w:hint="eastAsia"/>
          <w:b/>
          <w:color w:val="000000"/>
          <w:sz w:val="24"/>
        </w:rPr>
        <w:t>000 hours.The fault of the generator set caused by the user's human operation error and negligent maintenance is not covered by the warranty.</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B. Maintenance service outside the warranty period: after the expiration of the warranty period, if the unit has problems, we shall provide maintenance and spare parts service.Can accept user application and entrustment:</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1) Provide regular maintenance and maintenance for the user's equipment.</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2) Provide users with equipment installation and testing services;</w:t>
      </w:r>
    </w:p>
    <w:p>
      <w:pPr>
        <w:numPr>
          <w:ilvl w:val="0"/>
          <w:numId w:val="0"/>
        </w:numPr>
        <w:autoSpaceDE w:val="0"/>
        <w:autoSpaceDN w:val="0"/>
        <w:adjustRightInd w:val="0"/>
        <w:spacing w:line="360" w:lineRule="auto"/>
        <w:ind w:leftChars="300" w:right="0" w:rightChars="0"/>
        <w:outlineLvl w:val="1"/>
        <w:rPr>
          <w:rFonts w:hint="eastAsia"/>
          <w:b/>
          <w:color w:val="000000"/>
          <w:sz w:val="24"/>
        </w:rPr>
      </w:pPr>
      <w:r>
        <w:rPr>
          <w:rFonts w:hint="eastAsia"/>
          <w:b/>
          <w:color w:val="000000"/>
          <w:sz w:val="24"/>
        </w:rPr>
        <w:t>Cooperate with installation work, assign experienced installation supervisor and test engineer to provide technical guidance for installation, commissioning and field test of contract equipment.Our company instructor is responsible for the correctness of all installation work.</w:t>
      </w:r>
    </w:p>
    <w:p>
      <w:pPr>
        <w:numPr>
          <w:ilvl w:val="0"/>
          <w:numId w:val="0"/>
        </w:numPr>
        <w:autoSpaceDE w:val="0"/>
        <w:autoSpaceDN w:val="0"/>
        <w:adjustRightInd w:val="0"/>
        <w:spacing w:line="360" w:lineRule="auto"/>
        <w:ind w:leftChars="300" w:right="0" w:rightChars="0"/>
        <w:outlineLvl w:val="1"/>
        <w:rPr>
          <w:rFonts w:hint="eastAsia"/>
          <w:b/>
          <w:color w:val="000000"/>
          <w:sz w:val="24"/>
        </w:rPr>
      </w:pPr>
    </w:p>
    <w:p>
      <w:pPr>
        <w:autoSpaceDE w:val="0"/>
        <w:autoSpaceDN w:val="0"/>
        <w:adjustRightInd w:val="0"/>
        <w:spacing w:line="360" w:lineRule="auto"/>
        <w:outlineLvl w:val="1"/>
        <w:rPr>
          <w:rFonts w:hint="eastAsia"/>
          <w:color w:val="000000"/>
          <w:sz w:val="24"/>
          <w:lang w:val="zh-CN"/>
        </w:rPr>
      </w:pPr>
      <w:r>
        <w:rPr>
          <w:rFonts w:hint="default"/>
          <w:b/>
          <w:color w:val="000000"/>
          <w:sz w:val="24"/>
          <w:lang w:val="en-US"/>
        </w:rPr>
        <w:t>7.</w:t>
      </w:r>
      <w:r>
        <w:rPr>
          <w:rFonts w:hint="eastAsia"/>
          <w:b/>
          <w:color w:val="000000"/>
          <w:sz w:val="24"/>
        </w:rPr>
        <w:t xml:space="preserve">1 </w:t>
      </w:r>
      <w:r>
        <w:rPr>
          <w:rFonts w:hint="eastAsia"/>
          <w:b/>
          <w:color w:val="000000"/>
          <w:sz w:val="24"/>
          <w:lang w:val="zh-CN"/>
        </w:rPr>
        <w:t>提供下列售后服务项目</w:t>
      </w:r>
      <w:bookmarkEnd w:id="16"/>
    </w:p>
    <w:p>
      <w:pPr>
        <w:spacing w:line="360" w:lineRule="auto"/>
        <w:ind w:left="288" w:leftChars="131" w:firstLine="240" w:firstLineChars="100"/>
        <w:rPr>
          <w:rFonts w:hint="eastAsia"/>
          <w:color w:val="000000"/>
          <w:sz w:val="24"/>
        </w:rPr>
      </w:pPr>
      <w:r>
        <w:rPr>
          <w:rFonts w:hint="eastAsia"/>
          <w:color w:val="000000"/>
          <w:sz w:val="24"/>
        </w:rPr>
        <w:t>1）提供产品售后维护、维修服务，帮助用户排除故障；</w:t>
      </w:r>
    </w:p>
    <w:p>
      <w:pPr>
        <w:spacing w:line="360" w:lineRule="auto"/>
        <w:ind w:left="288" w:leftChars="131" w:firstLine="240" w:firstLineChars="100"/>
        <w:rPr>
          <w:rFonts w:hint="eastAsia"/>
          <w:color w:val="000000"/>
          <w:sz w:val="24"/>
        </w:rPr>
      </w:pPr>
      <w:r>
        <w:rPr>
          <w:rFonts w:hint="eastAsia"/>
          <w:color w:val="000000"/>
          <w:sz w:val="24"/>
        </w:rPr>
        <w:t>A  保修服务：在保修期内</w:t>
      </w:r>
      <w:r>
        <w:rPr>
          <w:rFonts w:hint="default"/>
          <w:color w:val="000000"/>
          <w:sz w:val="24"/>
          <w:lang w:val="en-US"/>
        </w:rPr>
        <w:t>,</w:t>
      </w:r>
      <w:r>
        <w:rPr>
          <w:rFonts w:hint="eastAsia"/>
          <w:color w:val="000000"/>
          <w:sz w:val="24"/>
        </w:rPr>
        <w:t>产品质量问题，我方负责保修服务</w:t>
      </w:r>
      <w:r>
        <w:rPr>
          <w:rFonts w:hint="default"/>
          <w:color w:val="000000"/>
          <w:sz w:val="24"/>
          <w:lang w:val="en-US"/>
        </w:rPr>
        <w:t>,</w:t>
      </w:r>
      <w:r>
        <w:rPr>
          <w:rFonts w:hint="eastAsia"/>
          <w:color w:val="000000"/>
          <w:sz w:val="24"/>
        </w:rPr>
        <w:t>替换不合格的部件并承担费用。保修范围：产品自出厂</w:t>
      </w:r>
      <w:r>
        <w:rPr>
          <w:rFonts w:hint="eastAsia"/>
          <w:color w:val="000000"/>
          <w:sz w:val="24"/>
          <w:lang w:eastAsia="zh-CN"/>
        </w:rPr>
        <w:t>一</w:t>
      </w:r>
      <w:r>
        <w:rPr>
          <w:rFonts w:hint="eastAsia"/>
          <w:color w:val="000000"/>
          <w:sz w:val="24"/>
        </w:rPr>
        <w:t>年</w:t>
      </w:r>
      <w:r>
        <w:rPr>
          <w:rFonts w:hint="default"/>
          <w:color w:val="000000"/>
          <w:sz w:val="24"/>
          <w:lang w:val="en-US"/>
        </w:rPr>
        <w:t>且累计运行</w:t>
      </w:r>
      <w:r>
        <w:rPr>
          <w:rFonts w:hint="eastAsia" w:eastAsia="宋体"/>
          <w:color w:val="000000"/>
          <w:sz w:val="24"/>
          <w:lang w:val="en-US" w:eastAsia="zh-CN"/>
        </w:rPr>
        <w:t>1</w:t>
      </w:r>
      <w:r>
        <w:rPr>
          <w:rFonts w:hint="default"/>
          <w:color w:val="000000"/>
          <w:sz w:val="24"/>
          <w:lang w:val="en-US"/>
        </w:rPr>
        <w:t>000小时内</w:t>
      </w:r>
      <w:r>
        <w:rPr>
          <w:rFonts w:hint="eastAsia"/>
          <w:color w:val="000000"/>
          <w:sz w:val="24"/>
          <w:lang w:val="en-US" w:eastAsia="zh-CN"/>
        </w:rPr>
        <w:t>,</w:t>
      </w:r>
      <w:r>
        <w:rPr>
          <w:rFonts w:hint="eastAsia"/>
          <w:color w:val="000000"/>
          <w:sz w:val="24"/>
        </w:rPr>
        <w:t>因厂方制造、设计原因导致的机组故障，均属保修范围之内。因用户人为操作错误、疏忽保养等原因导致发电机组故障不属于保修范围。</w:t>
      </w:r>
    </w:p>
    <w:p>
      <w:pPr>
        <w:spacing w:line="360" w:lineRule="auto"/>
        <w:ind w:left="528" w:leftChars="240" w:firstLine="120" w:firstLineChars="50"/>
        <w:rPr>
          <w:rFonts w:hint="default"/>
          <w:color w:val="000000"/>
          <w:sz w:val="24"/>
          <w:lang w:val="en-US"/>
        </w:rPr>
      </w:pPr>
      <w:r>
        <w:rPr>
          <w:rFonts w:hint="eastAsia"/>
          <w:color w:val="000000"/>
          <w:sz w:val="24"/>
        </w:rPr>
        <w:t>B  保修期外维修服务：保修期满后</w:t>
      </w:r>
      <w:r>
        <w:rPr>
          <w:rFonts w:hint="eastAsia"/>
          <w:color w:val="000000"/>
          <w:sz w:val="24"/>
          <w:lang w:val="en-US" w:eastAsia="zh-CN"/>
        </w:rPr>
        <w:t>,</w:t>
      </w:r>
      <w:r>
        <w:rPr>
          <w:rFonts w:hint="eastAsia"/>
          <w:color w:val="000000"/>
          <w:sz w:val="24"/>
        </w:rPr>
        <w:t>机组出现问题，提供维修</w:t>
      </w:r>
      <w:r>
        <w:rPr>
          <w:rFonts w:hint="eastAsia"/>
          <w:color w:val="000000"/>
          <w:sz w:val="24"/>
          <w:lang w:val="en-US" w:eastAsia="zh-CN"/>
        </w:rPr>
        <w:t>,</w:t>
      </w:r>
      <w:r>
        <w:rPr>
          <w:rFonts w:hint="eastAsia"/>
          <w:color w:val="000000"/>
          <w:sz w:val="24"/>
        </w:rPr>
        <w:t>零配件服务。可接受用户申请和委托</w:t>
      </w:r>
      <w:r>
        <w:rPr>
          <w:rFonts w:hint="default"/>
          <w:color w:val="000000"/>
          <w:sz w:val="24"/>
          <w:lang w:val="en-US"/>
        </w:rPr>
        <w:t>:</w:t>
      </w:r>
    </w:p>
    <w:p>
      <w:pPr>
        <w:spacing w:line="360" w:lineRule="auto"/>
        <w:ind w:left="288" w:leftChars="131" w:firstLine="240" w:firstLineChars="100"/>
        <w:rPr>
          <w:rFonts w:hint="eastAsia"/>
          <w:color w:val="000000"/>
          <w:sz w:val="24"/>
        </w:rPr>
      </w:pPr>
      <w:r>
        <w:rPr>
          <w:rFonts w:hint="default"/>
          <w:color w:val="000000"/>
          <w:sz w:val="24"/>
          <w:lang w:val="en-US"/>
        </w:rPr>
        <w:t>1)</w:t>
      </w:r>
      <w:r>
        <w:rPr>
          <w:rFonts w:hint="eastAsia"/>
          <w:color w:val="000000"/>
          <w:sz w:val="24"/>
        </w:rPr>
        <w:t>为用户设备提供定期维护和保养。</w:t>
      </w:r>
    </w:p>
    <w:p>
      <w:pPr>
        <w:spacing w:line="360" w:lineRule="auto"/>
        <w:ind w:left="288" w:leftChars="131" w:firstLine="240" w:firstLineChars="100"/>
        <w:rPr>
          <w:rFonts w:hint="eastAsia"/>
          <w:b/>
          <w:color w:val="000000"/>
          <w:sz w:val="24"/>
        </w:rPr>
      </w:pPr>
      <w:r>
        <w:rPr>
          <w:rFonts w:hint="eastAsia"/>
          <w:color w:val="000000"/>
          <w:sz w:val="24"/>
        </w:rPr>
        <w:t>2）提供用户设备安装和调测服务；</w:t>
      </w:r>
    </w:p>
    <w:p>
      <w:pPr>
        <w:spacing w:line="360" w:lineRule="auto"/>
        <w:ind w:firstLine="480" w:firstLineChars="200"/>
        <w:rPr>
          <w:rFonts w:hint="eastAsia"/>
          <w:color w:val="000000"/>
          <w:sz w:val="24"/>
        </w:rPr>
      </w:pPr>
      <w:r>
        <w:rPr>
          <w:rFonts w:hint="eastAsia"/>
          <w:color w:val="000000"/>
          <w:sz w:val="24"/>
        </w:rPr>
        <w:t>配合安装的工作，指派有经验的安装指导人员和试验工程师，对合同设备的安装、调试和现场试验等进行技术指导。我公司指导人员对所有安装工作的正确性负责。</w:t>
      </w:r>
    </w:p>
    <w:p>
      <w:pPr>
        <w:spacing w:line="360" w:lineRule="auto"/>
        <w:rPr>
          <w:rFonts w:hint="eastAsia"/>
          <w:color w:val="000000"/>
          <w:sz w:val="24"/>
          <w:lang w:val="zh-CN"/>
        </w:rPr>
      </w:pPr>
      <w:r>
        <w:rPr>
          <w:rFonts w:hint="eastAsia"/>
          <w:color w:val="000000"/>
          <w:sz w:val="24"/>
          <w:lang w:val="zh-CN"/>
        </w:rPr>
        <w:t>7.2 Technical training and management</w:t>
      </w:r>
    </w:p>
    <w:p>
      <w:pPr>
        <w:spacing w:line="360" w:lineRule="auto"/>
        <w:ind w:firstLine="480" w:firstLineChars="200"/>
        <w:rPr>
          <w:rFonts w:hint="eastAsia"/>
          <w:color w:val="000000"/>
          <w:sz w:val="24"/>
          <w:lang w:val="zh-CN"/>
        </w:rPr>
      </w:pPr>
      <w:r>
        <w:rPr>
          <w:rFonts w:hint="eastAsia"/>
          <w:color w:val="000000"/>
          <w:sz w:val="24"/>
          <w:lang w:val="zh-CN"/>
        </w:rPr>
        <w:t>On-site training and management: our company provides on-site training and management, including equipment installation and precautions, system testing, routine fault handling and maintenance, etc.</w:t>
      </w:r>
    </w:p>
    <w:p>
      <w:pPr>
        <w:autoSpaceDE w:val="0"/>
        <w:autoSpaceDN w:val="0"/>
        <w:adjustRightInd w:val="0"/>
        <w:spacing w:line="360" w:lineRule="auto"/>
        <w:outlineLvl w:val="1"/>
        <w:rPr>
          <w:rFonts w:hint="eastAsia"/>
          <w:color w:val="000000"/>
          <w:sz w:val="28"/>
          <w:lang w:val="zh-CN"/>
        </w:rPr>
      </w:pPr>
      <w:bookmarkStart w:id="17" w:name="_Toc268528813"/>
      <w:r>
        <w:rPr>
          <w:rFonts w:hint="default"/>
          <w:b/>
          <w:color w:val="000000"/>
          <w:sz w:val="28"/>
          <w:lang w:val="en-US"/>
        </w:rPr>
        <w:t>7.</w:t>
      </w:r>
      <w:r>
        <w:rPr>
          <w:rFonts w:hint="eastAsia"/>
          <w:b/>
          <w:color w:val="000000"/>
          <w:sz w:val="28"/>
        </w:rPr>
        <w:t xml:space="preserve">2 </w:t>
      </w:r>
      <w:bookmarkEnd w:id="17"/>
      <w:bookmarkStart w:id="18" w:name="_Toc268528814"/>
      <w:r>
        <w:rPr>
          <w:rFonts w:hint="eastAsia"/>
          <w:b/>
          <w:color w:val="000000"/>
          <w:sz w:val="28"/>
          <w:lang w:val="zh-CN"/>
        </w:rPr>
        <w:t>技术培训</w:t>
      </w:r>
      <w:r>
        <w:rPr>
          <w:rFonts w:hint="default"/>
          <w:b/>
          <w:color w:val="000000"/>
          <w:sz w:val="28"/>
          <w:lang w:val="en-US"/>
        </w:rPr>
        <w:t>和管理</w:t>
      </w:r>
      <w:bookmarkEnd w:id="18"/>
    </w:p>
    <w:p>
      <w:pPr>
        <w:spacing w:line="360" w:lineRule="auto"/>
        <w:ind w:firstLine="120" w:firstLineChars="50"/>
        <w:rPr>
          <w:rFonts w:hint="eastAsia"/>
          <w:color w:val="000000"/>
          <w:sz w:val="24"/>
        </w:rPr>
      </w:pPr>
      <w:r>
        <w:rPr>
          <w:rFonts w:hint="eastAsia"/>
          <w:color w:val="000000"/>
          <w:sz w:val="24"/>
          <w:lang w:val="en-US" w:eastAsia="zh-CN"/>
        </w:rPr>
        <w:t xml:space="preserve">  </w:t>
      </w:r>
      <w:r>
        <w:rPr>
          <w:rFonts w:hint="eastAsia"/>
          <w:color w:val="000000"/>
          <w:sz w:val="24"/>
        </w:rPr>
        <w:t>现场培训</w:t>
      </w:r>
      <w:r>
        <w:rPr>
          <w:rFonts w:hint="eastAsia"/>
          <w:color w:val="000000"/>
          <w:sz w:val="24"/>
          <w:lang w:val="en-US"/>
        </w:rPr>
        <w:t>和管理</w:t>
      </w:r>
      <w:r>
        <w:rPr>
          <w:rFonts w:hint="eastAsia"/>
          <w:color w:val="000000"/>
          <w:sz w:val="24"/>
        </w:rPr>
        <w:t>：我公司提供现场培训</w:t>
      </w:r>
      <w:r>
        <w:rPr>
          <w:rFonts w:hint="eastAsia"/>
          <w:color w:val="000000"/>
          <w:sz w:val="24"/>
          <w:lang w:val="en-US"/>
        </w:rPr>
        <w:t>和管理</w:t>
      </w:r>
      <w:r>
        <w:rPr>
          <w:rFonts w:hint="eastAsia"/>
          <w:color w:val="000000"/>
          <w:sz w:val="24"/>
        </w:rPr>
        <w:t>，培训内容包括设备安装及其注意事项、系统测试、常规故障处理及维护等。</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41"/>
        <w:gridCol w:w="3286"/>
        <w:gridCol w:w="1030"/>
        <w:gridCol w:w="1133"/>
        <w:gridCol w:w="1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restart"/>
            <w:tcBorders>
              <w:top w:val="single" w:color="auto" w:sz="6" w:space="0"/>
              <w:left w:val="single" w:color="auto" w:sz="6" w:space="0"/>
              <w:right w:val="nil"/>
            </w:tcBorders>
            <w:noWrap w:val="0"/>
            <w:vAlign w:val="center"/>
          </w:tcPr>
          <w:p>
            <w:pPr>
              <w:jc w:val="center"/>
              <w:rPr>
                <w:rFonts w:hint="default"/>
                <w:color w:val="000000"/>
                <w:sz w:val="24"/>
                <w:lang w:val="en-US"/>
              </w:rPr>
            </w:pPr>
            <w:r>
              <w:rPr>
                <w:rFonts w:hint="eastAsia"/>
                <w:color w:val="000000"/>
                <w:sz w:val="24"/>
              </w:rPr>
              <w:t>序号</w:t>
            </w:r>
            <w:r>
              <w:rPr>
                <w:rFonts w:hint="default"/>
                <w:color w:val="000000"/>
                <w:sz w:val="24"/>
                <w:lang w:val="en-US"/>
              </w:rPr>
              <w:t>no</w:t>
            </w:r>
          </w:p>
        </w:tc>
        <w:tc>
          <w:tcPr>
            <w:tcW w:w="3286" w:type="dxa"/>
            <w:vMerge w:val="restart"/>
            <w:tcBorders>
              <w:top w:val="single" w:color="auto" w:sz="6" w:space="0"/>
              <w:left w:val="single" w:color="auto" w:sz="6" w:space="0"/>
              <w:right w:val="nil"/>
            </w:tcBorders>
            <w:noWrap w:val="0"/>
            <w:vAlign w:val="center"/>
          </w:tcPr>
          <w:p>
            <w:pPr>
              <w:jc w:val="center"/>
              <w:rPr>
                <w:color w:val="000000"/>
                <w:sz w:val="24"/>
              </w:rPr>
            </w:pPr>
            <w:r>
              <w:rPr>
                <w:rFonts w:hint="eastAsia"/>
                <w:color w:val="000000"/>
                <w:sz w:val="24"/>
              </w:rPr>
              <w:t> training content培训内容</w:t>
            </w:r>
          </w:p>
        </w:tc>
        <w:tc>
          <w:tcPr>
            <w:tcW w:w="1030" w:type="dxa"/>
            <w:vMerge w:val="restart"/>
            <w:tcBorders>
              <w:top w:val="single" w:color="auto" w:sz="6" w:space="0"/>
              <w:left w:val="single" w:color="auto" w:sz="6" w:space="0"/>
              <w:right w:val="single" w:color="auto" w:sz="6" w:space="0"/>
            </w:tcBorders>
            <w:noWrap w:val="0"/>
            <w:vAlign w:val="top"/>
          </w:tcPr>
          <w:p>
            <w:pPr>
              <w:jc w:val="center"/>
              <w:rPr>
                <w:rFonts w:hint="default"/>
                <w:color w:val="000000"/>
                <w:sz w:val="24"/>
                <w:lang w:val="en-US"/>
              </w:rPr>
            </w:pPr>
            <w:r>
              <w:rPr>
                <w:rFonts w:hint="default"/>
                <w:color w:val="000000"/>
                <w:sz w:val="24"/>
                <w:lang w:val="en-US"/>
              </w:rPr>
              <w:t>Time</w:t>
            </w:r>
          </w:p>
          <w:p>
            <w:pPr>
              <w:jc w:val="center"/>
              <w:rPr>
                <w:rFonts w:hint="default"/>
                <w:color w:val="000000"/>
                <w:sz w:val="24"/>
                <w:lang w:val="en-US"/>
              </w:rPr>
            </w:pPr>
            <w:r>
              <w:rPr>
                <w:color w:val="000000"/>
                <w:sz w:val="24"/>
                <w:lang w:val="en-US"/>
              </w:rPr>
              <w:t>时间</w:t>
            </w:r>
          </w:p>
        </w:tc>
        <w:tc>
          <w:tcPr>
            <w:tcW w:w="2556" w:type="dxa"/>
            <w:gridSpan w:val="2"/>
            <w:tcBorders>
              <w:top w:val="single" w:color="auto" w:sz="6" w:space="0"/>
              <w:left w:val="nil"/>
              <w:bottom w:val="single" w:color="auto" w:sz="6" w:space="0"/>
              <w:right w:val="nil"/>
            </w:tcBorders>
            <w:noWrap w:val="0"/>
            <w:vAlign w:val="top"/>
          </w:tcPr>
          <w:p>
            <w:pPr>
              <w:jc w:val="center"/>
              <w:rPr>
                <w:rFonts w:hint="default"/>
                <w:color w:val="000000"/>
                <w:sz w:val="24"/>
                <w:lang w:val="en-US"/>
              </w:rPr>
            </w:pPr>
            <w:r>
              <w:rPr>
                <w:color w:val="000000"/>
                <w:sz w:val="24"/>
                <w:lang w:val="en-US"/>
              </w:rPr>
              <w:t>personnel人员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continue"/>
            <w:tcBorders>
              <w:left w:val="single" w:color="auto" w:sz="6" w:space="0"/>
              <w:bottom w:val="single" w:color="auto" w:sz="6" w:space="0"/>
              <w:right w:val="nil"/>
            </w:tcBorders>
            <w:noWrap w:val="0"/>
            <w:vAlign w:val="top"/>
          </w:tcPr>
          <w:p>
            <w:pPr>
              <w:rPr>
                <w:color w:val="000000"/>
                <w:sz w:val="24"/>
              </w:rPr>
            </w:pPr>
          </w:p>
        </w:tc>
        <w:tc>
          <w:tcPr>
            <w:tcW w:w="3286" w:type="dxa"/>
            <w:vMerge w:val="continue"/>
            <w:tcBorders>
              <w:left w:val="single" w:color="auto" w:sz="6" w:space="0"/>
              <w:bottom w:val="single" w:color="auto" w:sz="6" w:space="0"/>
              <w:right w:val="nil"/>
            </w:tcBorders>
            <w:noWrap w:val="0"/>
            <w:vAlign w:val="top"/>
          </w:tcPr>
          <w:p>
            <w:pPr>
              <w:jc w:val="center"/>
              <w:rPr>
                <w:color w:val="000000"/>
                <w:sz w:val="24"/>
              </w:rPr>
            </w:pPr>
          </w:p>
        </w:tc>
        <w:tc>
          <w:tcPr>
            <w:tcW w:w="1030" w:type="dxa"/>
            <w:vMerge w:val="continue"/>
            <w:tcBorders>
              <w:left w:val="single" w:color="auto" w:sz="6" w:space="0"/>
              <w:bottom w:val="single" w:color="auto" w:sz="6" w:space="0"/>
              <w:right w:val="single" w:color="auto" w:sz="6" w:space="0"/>
            </w:tcBorders>
            <w:noWrap w:val="0"/>
            <w:vAlign w:val="top"/>
          </w:tcPr>
          <w:p>
            <w:pPr>
              <w:jc w:val="center"/>
              <w:rPr>
                <w:color w:val="000000"/>
                <w:sz w:val="24"/>
              </w:rPr>
            </w:pPr>
          </w:p>
        </w:tc>
        <w:tc>
          <w:tcPr>
            <w:tcW w:w="1133" w:type="dxa"/>
            <w:tcBorders>
              <w:top w:val="nil"/>
              <w:left w:val="nil"/>
            </w:tcBorders>
            <w:noWrap w:val="0"/>
            <w:vAlign w:val="top"/>
          </w:tcPr>
          <w:p>
            <w:pPr>
              <w:jc w:val="center"/>
              <w:rPr>
                <w:rFonts w:hint="eastAsia"/>
                <w:color w:val="000000"/>
                <w:sz w:val="24"/>
              </w:rPr>
            </w:pPr>
            <w:r>
              <w:rPr>
                <w:rFonts w:hint="eastAsia"/>
                <w:color w:val="000000"/>
                <w:sz w:val="24"/>
              </w:rPr>
              <w:t> Title</w:t>
            </w:r>
          </w:p>
          <w:p>
            <w:pPr>
              <w:jc w:val="center"/>
              <w:rPr>
                <w:color w:val="000000"/>
                <w:sz w:val="24"/>
              </w:rPr>
            </w:pPr>
            <w:r>
              <w:rPr>
                <w:rFonts w:hint="eastAsia"/>
                <w:color w:val="000000"/>
                <w:sz w:val="24"/>
              </w:rPr>
              <w:t>职称</w:t>
            </w:r>
          </w:p>
        </w:tc>
        <w:tc>
          <w:tcPr>
            <w:tcW w:w="1423" w:type="dxa"/>
            <w:tcBorders>
              <w:top w:val="nil"/>
              <w:right w:val="nil"/>
            </w:tcBorders>
            <w:noWrap w:val="0"/>
            <w:vAlign w:val="top"/>
          </w:tcPr>
          <w:p>
            <w:pPr>
              <w:jc w:val="center"/>
              <w:rPr>
                <w:rFonts w:hint="eastAsia"/>
                <w:color w:val="000000"/>
                <w:sz w:val="24"/>
              </w:rPr>
            </w:pPr>
            <w:r>
              <w:rPr>
                <w:rFonts w:hint="eastAsia"/>
                <w:color w:val="000000"/>
                <w:sz w:val="24"/>
              </w:rPr>
              <w:t xml:space="preserve">number </w:t>
            </w:r>
          </w:p>
          <w:p>
            <w:pPr>
              <w:jc w:val="center"/>
              <w:rPr>
                <w:color w:val="000000"/>
                <w:sz w:val="24"/>
              </w:rPr>
            </w:pPr>
            <w:r>
              <w:rPr>
                <w:rFonts w:hint="eastAsia"/>
                <w:color w:val="000000"/>
                <w:sz w:val="24"/>
              </w:rPr>
              <w:t>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restart"/>
            <w:tcBorders>
              <w:top w:val="nil"/>
            </w:tcBorders>
            <w:noWrap w:val="0"/>
            <w:vAlign w:val="center"/>
          </w:tcPr>
          <w:p>
            <w:pPr>
              <w:jc w:val="center"/>
              <w:rPr>
                <w:rFonts w:hint="eastAsia"/>
                <w:color w:val="000000"/>
                <w:sz w:val="24"/>
              </w:rPr>
            </w:pPr>
            <w:r>
              <w:rPr>
                <w:rFonts w:hint="eastAsia"/>
                <w:color w:val="000000"/>
                <w:sz w:val="24"/>
              </w:rPr>
              <w:t>1</w:t>
            </w:r>
          </w:p>
        </w:tc>
        <w:tc>
          <w:tcPr>
            <w:tcW w:w="3286" w:type="dxa"/>
            <w:tcBorders>
              <w:top w:val="nil"/>
            </w:tcBorders>
            <w:noWrap w:val="0"/>
            <w:vAlign w:val="top"/>
          </w:tcPr>
          <w:p>
            <w:pPr>
              <w:rPr>
                <w:color w:val="000000"/>
                <w:sz w:val="24"/>
              </w:rPr>
            </w:pPr>
            <w:r>
              <w:rPr>
                <w:rFonts w:hint="eastAsia"/>
                <w:color w:val="000000"/>
                <w:sz w:val="24"/>
              </w:rPr>
              <w:t>Operating principle of equipment设备工作原理</w:t>
            </w:r>
          </w:p>
        </w:tc>
        <w:tc>
          <w:tcPr>
            <w:tcW w:w="1030" w:type="dxa"/>
            <w:vMerge w:val="restart"/>
            <w:tcBorders>
              <w:top w:val="nil"/>
            </w:tcBorders>
            <w:noWrap w:val="0"/>
            <w:vAlign w:val="center"/>
          </w:tcPr>
          <w:p>
            <w:pPr>
              <w:jc w:val="center"/>
              <w:rPr>
                <w:rFonts w:hint="default" w:eastAsia="宋体"/>
                <w:color w:val="000000"/>
                <w:sz w:val="24"/>
                <w:lang w:val="en-US" w:eastAsia="zh-CN"/>
              </w:rPr>
            </w:pPr>
            <w:r>
              <w:rPr>
                <w:rFonts w:hint="eastAsia" w:eastAsia="宋体"/>
                <w:color w:val="000000"/>
                <w:sz w:val="24"/>
                <w:lang w:val="en-US" w:eastAsia="zh-CN"/>
              </w:rPr>
              <w:t>5day</w:t>
            </w:r>
          </w:p>
        </w:tc>
        <w:tc>
          <w:tcPr>
            <w:tcW w:w="1133" w:type="dxa"/>
            <w:vMerge w:val="restart"/>
            <w:noWrap w:val="0"/>
            <w:vAlign w:val="center"/>
          </w:tcPr>
          <w:p>
            <w:pPr>
              <w:jc w:val="center"/>
              <w:rPr>
                <w:rFonts w:hint="eastAsia"/>
                <w:color w:val="000000"/>
                <w:sz w:val="24"/>
              </w:rPr>
            </w:pPr>
            <w:r>
              <w:rPr>
                <w:rFonts w:hint="eastAsia"/>
                <w:color w:val="000000"/>
                <w:sz w:val="24"/>
              </w:rPr>
              <w:t> engineer工程师</w:t>
            </w:r>
          </w:p>
        </w:tc>
        <w:tc>
          <w:tcPr>
            <w:tcW w:w="1423" w:type="dxa"/>
            <w:vMerge w:val="restart"/>
            <w:noWrap w:val="0"/>
            <w:vAlign w:val="center"/>
          </w:tcPr>
          <w:p>
            <w:pPr>
              <w:jc w:val="center"/>
              <w:rPr>
                <w:rFonts w:hint="default"/>
                <w:color w:val="000000"/>
                <w:sz w:val="24"/>
                <w:lang w:val="en-US"/>
              </w:rPr>
            </w:pPr>
            <w:r>
              <w:rPr>
                <w:rFonts w:hint="default"/>
                <w:color w:val="00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continue"/>
            <w:noWrap w:val="0"/>
            <w:vAlign w:val="top"/>
          </w:tcPr>
          <w:p>
            <w:pPr>
              <w:rPr>
                <w:rFonts w:hint="eastAsia"/>
                <w:color w:val="000000"/>
                <w:sz w:val="24"/>
              </w:rPr>
            </w:pPr>
          </w:p>
        </w:tc>
        <w:tc>
          <w:tcPr>
            <w:tcW w:w="3286" w:type="dxa"/>
            <w:tcBorders>
              <w:top w:val="nil"/>
            </w:tcBorders>
            <w:noWrap w:val="0"/>
            <w:vAlign w:val="top"/>
          </w:tcPr>
          <w:p>
            <w:pPr>
              <w:rPr>
                <w:rFonts w:hint="eastAsia"/>
                <w:color w:val="000000"/>
                <w:sz w:val="24"/>
              </w:rPr>
            </w:pPr>
            <w:r>
              <w:rPr>
                <w:rFonts w:hint="eastAsia"/>
                <w:color w:val="000000"/>
                <w:sz w:val="24"/>
              </w:rPr>
              <w:t>Basic knowledge of the equipment设备的基本知识</w:t>
            </w:r>
          </w:p>
        </w:tc>
        <w:tc>
          <w:tcPr>
            <w:tcW w:w="1030" w:type="dxa"/>
            <w:vMerge w:val="continue"/>
            <w:noWrap w:val="0"/>
            <w:vAlign w:val="top"/>
          </w:tcPr>
          <w:p>
            <w:pPr>
              <w:rPr>
                <w:color w:val="000000"/>
                <w:sz w:val="24"/>
              </w:rPr>
            </w:pPr>
          </w:p>
        </w:tc>
        <w:tc>
          <w:tcPr>
            <w:tcW w:w="1133" w:type="dxa"/>
            <w:vMerge w:val="continue"/>
            <w:noWrap w:val="0"/>
            <w:vAlign w:val="top"/>
          </w:tcPr>
          <w:p>
            <w:pPr>
              <w:rPr>
                <w:color w:val="000000"/>
                <w:sz w:val="24"/>
              </w:rPr>
            </w:pPr>
          </w:p>
        </w:tc>
        <w:tc>
          <w:tcPr>
            <w:tcW w:w="1423" w:type="dxa"/>
            <w:vMerge w:val="continue"/>
            <w:noWrap w:val="0"/>
            <w:vAlign w:val="top"/>
          </w:tcPr>
          <w:p>
            <w:pPr>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restart"/>
            <w:noWrap w:val="0"/>
            <w:vAlign w:val="center"/>
          </w:tcPr>
          <w:p>
            <w:pPr>
              <w:jc w:val="center"/>
              <w:rPr>
                <w:rFonts w:hint="eastAsia"/>
                <w:color w:val="000000"/>
                <w:sz w:val="24"/>
              </w:rPr>
            </w:pPr>
            <w:r>
              <w:rPr>
                <w:rFonts w:hint="eastAsia"/>
                <w:color w:val="000000"/>
                <w:sz w:val="24"/>
              </w:rPr>
              <w:t>2</w:t>
            </w:r>
          </w:p>
        </w:tc>
        <w:tc>
          <w:tcPr>
            <w:tcW w:w="3286" w:type="dxa"/>
            <w:noWrap w:val="0"/>
            <w:vAlign w:val="top"/>
          </w:tcPr>
          <w:p>
            <w:pPr>
              <w:rPr>
                <w:color w:val="000000"/>
                <w:sz w:val="24"/>
              </w:rPr>
            </w:pPr>
            <w:r>
              <w:rPr>
                <w:rFonts w:hint="eastAsia"/>
                <w:color w:val="000000"/>
                <w:sz w:val="24"/>
              </w:rPr>
              <w:t>Installation of equipment设备的安装</w:t>
            </w:r>
          </w:p>
        </w:tc>
        <w:tc>
          <w:tcPr>
            <w:tcW w:w="1030" w:type="dxa"/>
            <w:vMerge w:val="restart"/>
            <w:noWrap w:val="0"/>
            <w:vAlign w:val="center"/>
          </w:tcPr>
          <w:p>
            <w:pPr>
              <w:jc w:val="center"/>
              <w:rPr>
                <w:rFonts w:hint="default" w:eastAsia="宋体"/>
                <w:color w:val="000000"/>
                <w:sz w:val="24"/>
                <w:lang w:val="en-US" w:eastAsia="zh-CN"/>
              </w:rPr>
            </w:pPr>
            <w:r>
              <w:rPr>
                <w:rFonts w:hint="eastAsia" w:eastAsia="宋体"/>
                <w:color w:val="000000"/>
                <w:sz w:val="24"/>
                <w:lang w:val="en-US" w:eastAsia="zh-CN"/>
              </w:rPr>
              <w:t>5day</w:t>
            </w:r>
          </w:p>
        </w:tc>
        <w:tc>
          <w:tcPr>
            <w:tcW w:w="1133" w:type="dxa"/>
            <w:vMerge w:val="restart"/>
            <w:noWrap w:val="0"/>
            <w:vAlign w:val="center"/>
          </w:tcPr>
          <w:p>
            <w:pPr>
              <w:jc w:val="center"/>
              <w:rPr>
                <w:rFonts w:hint="eastAsia"/>
                <w:color w:val="000000"/>
                <w:sz w:val="24"/>
              </w:rPr>
            </w:pPr>
            <w:r>
              <w:rPr>
                <w:rFonts w:hint="eastAsia"/>
                <w:color w:val="000000"/>
                <w:sz w:val="24"/>
              </w:rPr>
              <w:t> engineer工程师</w:t>
            </w:r>
          </w:p>
        </w:tc>
        <w:tc>
          <w:tcPr>
            <w:tcW w:w="1423" w:type="dxa"/>
            <w:vMerge w:val="restart"/>
            <w:noWrap w:val="0"/>
            <w:vAlign w:val="center"/>
          </w:tcPr>
          <w:p>
            <w:pPr>
              <w:jc w:val="center"/>
              <w:rPr>
                <w:rFonts w:hint="default"/>
                <w:color w:val="000000"/>
                <w:sz w:val="24"/>
                <w:lang w:val="en-US"/>
              </w:rPr>
            </w:pPr>
            <w:r>
              <w:rPr>
                <w:rFonts w:hint="default"/>
                <w:color w:val="00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continue"/>
            <w:noWrap w:val="0"/>
            <w:vAlign w:val="top"/>
          </w:tcPr>
          <w:p>
            <w:pPr>
              <w:rPr>
                <w:rFonts w:hint="eastAsia"/>
                <w:color w:val="000000"/>
                <w:sz w:val="24"/>
              </w:rPr>
            </w:pPr>
          </w:p>
        </w:tc>
        <w:tc>
          <w:tcPr>
            <w:tcW w:w="3286" w:type="dxa"/>
            <w:noWrap w:val="0"/>
            <w:vAlign w:val="top"/>
          </w:tcPr>
          <w:p>
            <w:pPr>
              <w:rPr>
                <w:color w:val="000000"/>
                <w:sz w:val="24"/>
              </w:rPr>
            </w:pPr>
            <w:r>
              <w:rPr>
                <w:rFonts w:hint="eastAsia"/>
                <w:color w:val="000000"/>
                <w:sz w:val="24"/>
              </w:rPr>
              <w:t>Equipment operation设备操作</w:t>
            </w:r>
          </w:p>
        </w:tc>
        <w:tc>
          <w:tcPr>
            <w:tcW w:w="1030" w:type="dxa"/>
            <w:vMerge w:val="continue"/>
            <w:noWrap w:val="0"/>
            <w:vAlign w:val="top"/>
          </w:tcPr>
          <w:p>
            <w:pPr>
              <w:rPr>
                <w:color w:val="000000"/>
                <w:sz w:val="24"/>
              </w:rPr>
            </w:pPr>
          </w:p>
        </w:tc>
        <w:tc>
          <w:tcPr>
            <w:tcW w:w="1133" w:type="dxa"/>
            <w:vMerge w:val="continue"/>
            <w:noWrap w:val="0"/>
            <w:vAlign w:val="top"/>
          </w:tcPr>
          <w:p>
            <w:pPr>
              <w:jc w:val="center"/>
              <w:rPr>
                <w:color w:val="000000"/>
                <w:sz w:val="24"/>
              </w:rPr>
            </w:pPr>
          </w:p>
        </w:tc>
        <w:tc>
          <w:tcPr>
            <w:tcW w:w="1423" w:type="dxa"/>
            <w:vMerge w:val="continue"/>
            <w:noWrap w:val="0"/>
            <w:vAlign w:val="top"/>
          </w:tcPr>
          <w:p>
            <w:pPr>
              <w:jc w:val="center"/>
              <w:rPr>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restart"/>
            <w:noWrap w:val="0"/>
            <w:vAlign w:val="center"/>
          </w:tcPr>
          <w:p>
            <w:pPr>
              <w:jc w:val="center"/>
              <w:rPr>
                <w:rFonts w:hint="eastAsia"/>
                <w:color w:val="000000"/>
                <w:sz w:val="24"/>
              </w:rPr>
            </w:pPr>
            <w:r>
              <w:rPr>
                <w:rFonts w:hint="eastAsia"/>
                <w:color w:val="000000"/>
                <w:sz w:val="24"/>
              </w:rPr>
              <w:t>3</w:t>
            </w:r>
          </w:p>
        </w:tc>
        <w:tc>
          <w:tcPr>
            <w:tcW w:w="3286" w:type="dxa"/>
            <w:noWrap w:val="0"/>
            <w:vAlign w:val="top"/>
          </w:tcPr>
          <w:p>
            <w:pPr>
              <w:rPr>
                <w:rFonts w:hint="eastAsia"/>
                <w:color w:val="000000"/>
                <w:sz w:val="24"/>
              </w:rPr>
            </w:pPr>
            <w:r>
              <w:rPr>
                <w:rFonts w:hint="eastAsia"/>
                <w:color w:val="000000"/>
                <w:sz w:val="24"/>
              </w:rPr>
              <w:t>Equipment maintenance设备维护保养</w:t>
            </w:r>
          </w:p>
        </w:tc>
        <w:tc>
          <w:tcPr>
            <w:tcW w:w="1030" w:type="dxa"/>
            <w:vMerge w:val="restart"/>
            <w:noWrap w:val="0"/>
            <w:vAlign w:val="center"/>
          </w:tcPr>
          <w:p>
            <w:pPr>
              <w:jc w:val="center"/>
              <w:rPr>
                <w:rFonts w:hint="default" w:eastAsia="宋体"/>
                <w:color w:val="000000"/>
                <w:sz w:val="24"/>
                <w:lang w:val="en-US" w:eastAsia="zh-CN"/>
              </w:rPr>
            </w:pPr>
            <w:r>
              <w:rPr>
                <w:rFonts w:hint="default" w:eastAsia="宋体"/>
                <w:color w:val="000000"/>
                <w:sz w:val="24"/>
                <w:lang w:val="en-US" w:eastAsia="zh-CN"/>
              </w:rPr>
              <w:t>5</w:t>
            </w:r>
            <w:r>
              <w:rPr>
                <w:rFonts w:hint="eastAsia" w:eastAsia="宋体"/>
                <w:color w:val="000000"/>
                <w:sz w:val="24"/>
                <w:lang w:val="en-US" w:eastAsia="zh-CN"/>
              </w:rPr>
              <w:t>day</w:t>
            </w:r>
          </w:p>
        </w:tc>
        <w:tc>
          <w:tcPr>
            <w:tcW w:w="1133" w:type="dxa"/>
            <w:vMerge w:val="restart"/>
            <w:noWrap w:val="0"/>
            <w:vAlign w:val="center"/>
          </w:tcPr>
          <w:p>
            <w:pPr>
              <w:jc w:val="center"/>
              <w:rPr>
                <w:rFonts w:hint="eastAsia"/>
                <w:color w:val="000000"/>
                <w:sz w:val="24"/>
              </w:rPr>
            </w:pPr>
            <w:r>
              <w:rPr>
                <w:rFonts w:hint="eastAsia"/>
                <w:color w:val="000000"/>
                <w:sz w:val="24"/>
              </w:rPr>
              <w:t> engineer工程师</w:t>
            </w:r>
          </w:p>
        </w:tc>
        <w:tc>
          <w:tcPr>
            <w:tcW w:w="1423" w:type="dxa"/>
            <w:vMerge w:val="restart"/>
            <w:noWrap w:val="0"/>
            <w:vAlign w:val="center"/>
          </w:tcPr>
          <w:p>
            <w:pPr>
              <w:jc w:val="center"/>
              <w:rPr>
                <w:rFonts w:hint="default"/>
                <w:color w:val="000000"/>
                <w:sz w:val="24"/>
                <w:lang w:val="en-US"/>
              </w:rPr>
            </w:pPr>
            <w:r>
              <w:rPr>
                <w:rFonts w:hint="default"/>
                <w:color w:val="000000"/>
                <w:sz w:val="24"/>
                <w:lang w:val="en-US"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941" w:type="dxa"/>
            <w:vMerge w:val="continue"/>
            <w:noWrap w:val="0"/>
            <w:vAlign w:val="top"/>
          </w:tcPr>
          <w:p>
            <w:pPr>
              <w:rPr>
                <w:color w:val="000000"/>
                <w:sz w:val="24"/>
              </w:rPr>
            </w:pPr>
          </w:p>
        </w:tc>
        <w:tc>
          <w:tcPr>
            <w:tcW w:w="3286" w:type="dxa"/>
            <w:noWrap w:val="0"/>
            <w:vAlign w:val="top"/>
          </w:tcPr>
          <w:p>
            <w:pPr>
              <w:rPr>
                <w:color w:val="000000"/>
                <w:sz w:val="24"/>
              </w:rPr>
            </w:pPr>
            <w:r>
              <w:rPr>
                <w:rFonts w:hint="eastAsia"/>
                <w:color w:val="000000"/>
                <w:sz w:val="24"/>
              </w:rPr>
              <w:t>Common faults and treatment常见故障与处理</w:t>
            </w:r>
          </w:p>
        </w:tc>
        <w:tc>
          <w:tcPr>
            <w:tcW w:w="1030" w:type="dxa"/>
            <w:vMerge w:val="continue"/>
            <w:noWrap w:val="0"/>
            <w:vAlign w:val="top"/>
          </w:tcPr>
          <w:p>
            <w:pPr>
              <w:rPr>
                <w:color w:val="000000"/>
                <w:sz w:val="24"/>
              </w:rPr>
            </w:pPr>
          </w:p>
        </w:tc>
        <w:tc>
          <w:tcPr>
            <w:tcW w:w="1133" w:type="dxa"/>
            <w:vMerge w:val="continue"/>
            <w:noWrap w:val="0"/>
            <w:vAlign w:val="top"/>
          </w:tcPr>
          <w:p>
            <w:pPr>
              <w:jc w:val="center"/>
              <w:rPr>
                <w:color w:val="000000"/>
                <w:sz w:val="24"/>
              </w:rPr>
            </w:pPr>
          </w:p>
        </w:tc>
        <w:tc>
          <w:tcPr>
            <w:tcW w:w="1423" w:type="dxa"/>
            <w:vMerge w:val="continue"/>
            <w:noWrap w:val="0"/>
            <w:vAlign w:val="top"/>
          </w:tcPr>
          <w:p>
            <w:pPr>
              <w:jc w:val="center"/>
              <w:rPr>
                <w:color w:val="000000"/>
                <w:sz w:val="24"/>
              </w:rPr>
            </w:pPr>
          </w:p>
        </w:tc>
      </w:tr>
    </w:tbl>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480" w:lineRule="auto"/>
        <w:rPr>
          <w:rFonts w:hint="eastAsia" w:ascii="宋体" w:hAnsi="宋体"/>
          <w:b/>
          <w:sz w:val="24"/>
          <w:lang w:val="en-US" w:eastAsia="zh-CN"/>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宋体">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5"/>
      <w:numFmt w:val="decimal"/>
      <w:lvlText w:val="%1"/>
      <w:lvlJc w:val="left"/>
      <w:pPr>
        <w:ind w:left="4576" w:hanging="420"/>
        <w:jc w:val="left"/>
      </w:pPr>
      <w:rPr>
        <w:rFonts w:hint="default"/>
        <w:lang w:val="en-US" w:eastAsia="en-US" w:bidi="en-US"/>
      </w:rPr>
    </w:lvl>
    <w:lvl w:ilvl="1" w:tentative="0">
      <w:start w:val="1"/>
      <w:numFmt w:val="decimal"/>
      <w:lvlText w:val="%1.%2"/>
      <w:lvlJc w:val="left"/>
      <w:pPr>
        <w:ind w:left="4576" w:hanging="420"/>
        <w:jc w:val="right"/>
      </w:pPr>
      <w:rPr>
        <w:rFonts w:hint="default"/>
        <w:b/>
        <w:bCs/>
        <w:spacing w:val="-1"/>
        <w:w w:val="100"/>
        <w:lang w:val="en-US" w:eastAsia="en-US" w:bidi="en-US"/>
      </w:rPr>
    </w:lvl>
    <w:lvl w:ilvl="2" w:tentative="0">
      <w:start w:val="1"/>
      <w:numFmt w:val="lowerLetter"/>
      <w:lvlText w:val="%3."/>
      <w:lvlJc w:val="left"/>
      <w:pPr>
        <w:ind w:left="2382" w:hanging="420"/>
        <w:jc w:val="left"/>
      </w:pPr>
      <w:rPr>
        <w:rFonts w:hint="default" w:ascii="Times New Roman" w:hAnsi="Times New Roman" w:eastAsia="Times New Roman" w:cs="Times New Roman"/>
        <w:spacing w:val="-1"/>
        <w:w w:val="100"/>
        <w:sz w:val="21"/>
        <w:szCs w:val="21"/>
        <w:lang w:val="en-US" w:eastAsia="en-US" w:bidi="en-US"/>
      </w:rPr>
    </w:lvl>
    <w:lvl w:ilvl="3" w:tentative="0">
      <w:start w:val="0"/>
      <w:numFmt w:val="bullet"/>
      <w:lvlText w:val="•"/>
      <w:lvlJc w:val="left"/>
      <w:pPr>
        <w:ind w:left="5999" w:hanging="420"/>
      </w:pPr>
      <w:rPr>
        <w:rFonts w:hint="default"/>
        <w:lang w:val="en-US" w:eastAsia="en-US" w:bidi="en-US"/>
      </w:rPr>
    </w:lvl>
    <w:lvl w:ilvl="4" w:tentative="0">
      <w:start w:val="0"/>
      <w:numFmt w:val="bullet"/>
      <w:lvlText w:val="•"/>
      <w:lvlJc w:val="left"/>
      <w:pPr>
        <w:ind w:left="6709" w:hanging="420"/>
      </w:pPr>
      <w:rPr>
        <w:rFonts w:hint="default"/>
        <w:lang w:val="en-US" w:eastAsia="en-US" w:bidi="en-US"/>
      </w:rPr>
    </w:lvl>
    <w:lvl w:ilvl="5" w:tentative="0">
      <w:start w:val="0"/>
      <w:numFmt w:val="bullet"/>
      <w:lvlText w:val="•"/>
      <w:lvlJc w:val="left"/>
      <w:pPr>
        <w:ind w:left="7418" w:hanging="420"/>
      </w:pPr>
      <w:rPr>
        <w:rFonts w:hint="default"/>
        <w:lang w:val="en-US" w:eastAsia="en-US" w:bidi="en-US"/>
      </w:rPr>
    </w:lvl>
    <w:lvl w:ilvl="6" w:tentative="0">
      <w:start w:val="0"/>
      <w:numFmt w:val="bullet"/>
      <w:lvlText w:val="•"/>
      <w:lvlJc w:val="left"/>
      <w:pPr>
        <w:ind w:left="8128" w:hanging="420"/>
      </w:pPr>
      <w:rPr>
        <w:rFonts w:hint="default"/>
        <w:lang w:val="en-US" w:eastAsia="en-US" w:bidi="en-US"/>
      </w:rPr>
    </w:lvl>
    <w:lvl w:ilvl="7" w:tentative="0">
      <w:start w:val="0"/>
      <w:numFmt w:val="bullet"/>
      <w:lvlText w:val="•"/>
      <w:lvlJc w:val="left"/>
      <w:pPr>
        <w:ind w:left="8838" w:hanging="420"/>
      </w:pPr>
      <w:rPr>
        <w:rFonts w:hint="default"/>
        <w:lang w:val="en-US" w:eastAsia="en-US" w:bidi="en-US"/>
      </w:rPr>
    </w:lvl>
    <w:lvl w:ilvl="8" w:tentative="0">
      <w:start w:val="0"/>
      <w:numFmt w:val="bullet"/>
      <w:lvlText w:val="•"/>
      <w:lvlJc w:val="left"/>
      <w:pPr>
        <w:ind w:left="9547" w:hanging="420"/>
      </w:pPr>
      <w:rPr>
        <w:rFonts w:hint="default"/>
        <w:lang w:val="en-US" w:eastAsia="en-US" w:bidi="en-US"/>
      </w:rPr>
    </w:lvl>
  </w:abstractNum>
  <w:abstractNum w:abstractNumId="1">
    <w:nsid w:val="E00E217A"/>
    <w:multiLevelType w:val="singleLevel"/>
    <w:tmpl w:val="E00E217A"/>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GVlMjkxMjQwMjdkYzUxZmJlZTRjZTY4ZmJmM2QifQ=="/>
  </w:docVars>
  <w:rsids>
    <w:rsidRoot w:val="059059AF"/>
    <w:rsid w:val="020C1AC9"/>
    <w:rsid w:val="03951B48"/>
    <w:rsid w:val="049450DD"/>
    <w:rsid w:val="059059AF"/>
    <w:rsid w:val="07F10231"/>
    <w:rsid w:val="096E3AE6"/>
    <w:rsid w:val="0E78178E"/>
    <w:rsid w:val="0F27124D"/>
    <w:rsid w:val="0FD2298C"/>
    <w:rsid w:val="108E423A"/>
    <w:rsid w:val="13D279DD"/>
    <w:rsid w:val="17765983"/>
    <w:rsid w:val="1F1E0F93"/>
    <w:rsid w:val="29F90BAD"/>
    <w:rsid w:val="2C2A5E5C"/>
    <w:rsid w:val="37F4091C"/>
    <w:rsid w:val="3BE004E8"/>
    <w:rsid w:val="3E662AAE"/>
    <w:rsid w:val="3EB12DAB"/>
    <w:rsid w:val="427C5194"/>
    <w:rsid w:val="4DDF1A21"/>
    <w:rsid w:val="4FCB3A1B"/>
    <w:rsid w:val="53241620"/>
    <w:rsid w:val="566433DD"/>
    <w:rsid w:val="5814220D"/>
    <w:rsid w:val="617F2ED0"/>
    <w:rsid w:val="620757E7"/>
    <w:rsid w:val="626E6B7D"/>
    <w:rsid w:val="669A3A74"/>
    <w:rsid w:val="706A1492"/>
    <w:rsid w:val="748C7753"/>
    <w:rsid w:val="74DC63B0"/>
    <w:rsid w:val="74FC5F7B"/>
    <w:rsid w:val="778F14DB"/>
    <w:rsid w:val="7FF24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81"/>
      <w:ind w:left="28" w:hanging="361"/>
      <w:outlineLvl w:val="1"/>
    </w:pPr>
    <w:rPr>
      <w:rFonts w:ascii="Times New Roman" w:hAnsi="Times New Roman" w:eastAsia="Times New Roman" w:cs="Times New Roman"/>
      <w:b/>
      <w:bCs/>
      <w:sz w:val="36"/>
      <w:szCs w:val="36"/>
      <w:lang w:val="en-US" w:eastAsia="en-US" w:bidi="en-US"/>
    </w:rPr>
  </w:style>
  <w:style w:type="paragraph" w:styleId="3">
    <w:name w:val="heading 3"/>
    <w:basedOn w:val="1"/>
    <w:next w:val="1"/>
    <w:qFormat/>
    <w:uiPriority w:val="1"/>
    <w:pPr>
      <w:ind w:left="4662" w:hanging="421"/>
      <w:outlineLvl w:val="3"/>
    </w:pPr>
    <w:rPr>
      <w:rFonts w:ascii="Times New Roman" w:hAnsi="Times New Roman" w:eastAsia="Times New Roman" w:cs="Times New Roman"/>
      <w:b/>
      <w:bCs/>
      <w:sz w:val="28"/>
      <w:szCs w:val="28"/>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1"/>
      <w:szCs w:val="21"/>
      <w:lang w:val="en-US" w:eastAsia="en-US" w:bidi="en-US"/>
    </w:rPr>
  </w:style>
  <w:style w:type="paragraph" w:styleId="5">
    <w:name w:val="Normal (Web)"/>
    <w:basedOn w:val="1"/>
    <w:qFormat/>
    <w:uiPriority w:val="0"/>
    <w:rPr>
      <w:sz w:val="24"/>
    </w:rPr>
  </w:style>
  <w:style w:type="paragraph" w:customStyle="1" w:styleId="8">
    <w:name w:val="Table Paragraph"/>
    <w:basedOn w:val="1"/>
    <w:qFormat/>
    <w:uiPriority w:val="1"/>
    <w:rPr>
      <w:rFonts w:ascii="Times New Roman" w:hAnsi="Times New Roman" w:eastAsia="Times New Roman" w:cs="Times New Roman"/>
      <w:lang w:val="en-US" w:eastAsia="en-US" w:bidi="en-US"/>
    </w:rPr>
  </w:style>
  <w:style w:type="paragraph" w:styleId="9">
    <w:name w:val="List Paragraph"/>
    <w:basedOn w:val="1"/>
    <w:qFormat/>
    <w:uiPriority w:val="1"/>
    <w:pPr>
      <w:ind w:left="1482" w:hanging="421"/>
    </w:pPr>
    <w:rPr>
      <w:rFonts w:ascii="Times New Roman" w:hAnsi="Times New Roman" w:eastAsia="Times New Roman" w:cs="Times New Roman"/>
      <w:lang w:val="en-US" w:eastAsia="en-US" w:bidi="en-US"/>
    </w:rPr>
  </w:style>
  <w:style w:type="paragraph" w:customStyle="1" w:styleId="10">
    <w:name w:val="WPS Plain"/>
    <w:qFormat/>
    <w:uiPriority w:val="0"/>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4475</Words>
  <Characters>13271</Characters>
  <Lines>1</Lines>
  <Paragraphs>1</Paragraphs>
  <TotalTime>2</TotalTime>
  <ScaleCrop>false</ScaleCrop>
  <LinksUpToDate>false</LinksUpToDate>
  <CharactersWithSpaces>15529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2019-09-08T11:43:00Z</dcterms:created>
  <dc:creator>jion</dc:creator>
  <cp:lastModifiedBy>jion</cp:lastModifiedBy>
  <dcterms:modified xsi:type="dcterms:W3CDTF">2023-07-01T12:46:36Z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D510C701BFFA41859AFD117B5C9CD849_13</vt:lpwstr>
  </property>
</Properties>
</file>